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D4F2D" w14:textId="77777777" w:rsidR="00B23BA2" w:rsidRDefault="00B23BA2" w:rsidP="00B23BA2">
      <w:pPr>
        <w:spacing w:line="312" w:lineRule="auto"/>
        <w:rPr>
          <w:rFonts w:eastAsia="隶书"/>
        </w:rPr>
      </w:pPr>
    </w:p>
    <w:p w14:paraId="62236124" w14:textId="0E74AEFC" w:rsidR="00B23BA2" w:rsidRDefault="00B23BA2" w:rsidP="00B23BA2">
      <w:pPr>
        <w:spacing w:line="312" w:lineRule="auto"/>
        <w:ind w:leftChars="531" w:left="1274"/>
        <w:jc w:val="center"/>
        <w:rPr>
          <w:rFonts w:eastAsia="隶书" w:hint="eastAsia"/>
        </w:rPr>
      </w:pPr>
      <w:r>
        <w:rPr>
          <w:noProof/>
        </w:rPr>
        <w:object w:dxaOrig="4799" w:dyaOrig="1346" w14:anchorId="1928B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25pt;margin-top:1.65pt;width:76.45pt;height:76.4pt;z-index:251659264">
            <v:imagedata r:id="rId7" o:title=""/>
          </v:shape>
          <o:OLEObject Type="Embed" ProgID="Photoshop.Image.13" ShapeID="_x0000_s1026" DrawAspect="Content" ObjectID="_1802711353" r:id="rId8">
            <o:FieldCodes>\s</o:FieldCodes>
          </o:OLEObject>
        </w:object>
      </w:r>
      <w:r w:rsidRPr="00F410C7">
        <w:rPr>
          <w:noProof/>
        </w:rPr>
        <w:drawing>
          <wp:inline distT="0" distB="0" distL="0" distR="0" wp14:anchorId="496FCA26" wp14:editId="4F97D289">
            <wp:extent cx="3116580" cy="830580"/>
            <wp:effectExtent l="0" t="0" r="7620" b="7620"/>
            <wp:docPr id="1"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6580" cy="830580"/>
                    </a:xfrm>
                    <a:prstGeom prst="rect">
                      <a:avLst/>
                    </a:prstGeom>
                    <a:noFill/>
                    <a:ln>
                      <a:noFill/>
                    </a:ln>
                  </pic:spPr>
                </pic:pic>
              </a:graphicData>
            </a:graphic>
          </wp:inline>
        </w:drawing>
      </w:r>
    </w:p>
    <w:p w14:paraId="02527C39" w14:textId="77777777" w:rsidR="00B23BA2" w:rsidRDefault="00B23BA2" w:rsidP="00B23BA2">
      <w:pPr>
        <w:spacing w:line="312" w:lineRule="auto"/>
        <w:ind w:left="840" w:hangingChars="300" w:hanging="840"/>
        <w:jc w:val="center"/>
        <w:rPr>
          <w:rFonts w:ascii="宋体" w:eastAsia="华文行楷" w:hint="eastAsia"/>
          <w:sz w:val="28"/>
        </w:rPr>
      </w:pPr>
    </w:p>
    <w:p w14:paraId="31743787" w14:textId="77777777" w:rsidR="00B23BA2" w:rsidRPr="00133A7B" w:rsidRDefault="00B23BA2" w:rsidP="00B23BA2">
      <w:pPr>
        <w:spacing w:line="312" w:lineRule="auto"/>
        <w:jc w:val="center"/>
        <w:rPr>
          <w:rFonts w:ascii="微软雅黑" w:eastAsia="微软雅黑" w:hAnsi="微软雅黑" w:hint="eastAsia"/>
          <w:b/>
          <w:sz w:val="44"/>
          <w:szCs w:val="44"/>
        </w:rPr>
      </w:pPr>
      <w:r w:rsidRPr="00133A7B">
        <w:rPr>
          <w:rFonts w:ascii="微软雅黑" w:eastAsia="微软雅黑" w:hAnsi="微软雅黑" w:hint="eastAsia"/>
          <w:b/>
          <w:sz w:val="44"/>
          <w:szCs w:val="44"/>
        </w:rPr>
        <w:t>信息科学与工程学院</w:t>
      </w:r>
    </w:p>
    <w:p w14:paraId="5282FEF3" w14:textId="77777777" w:rsidR="00B23BA2" w:rsidRPr="00B40849" w:rsidRDefault="00B23BA2" w:rsidP="00B23BA2">
      <w:pPr>
        <w:spacing w:line="240" w:lineRule="exact"/>
        <w:jc w:val="center"/>
        <w:rPr>
          <w:rFonts w:eastAsia="隶书" w:hint="eastAsia"/>
          <w:b/>
          <w:sz w:val="10"/>
          <w:szCs w:val="10"/>
        </w:rPr>
      </w:pPr>
    </w:p>
    <w:p w14:paraId="067B9702" w14:textId="77777777" w:rsidR="00B23BA2" w:rsidRPr="00497574" w:rsidRDefault="00B23BA2" w:rsidP="00B23BA2">
      <w:pPr>
        <w:spacing w:line="312" w:lineRule="auto"/>
        <w:jc w:val="center"/>
        <w:rPr>
          <w:rFonts w:eastAsia="隶书" w:hint="eastAsia"/>
          <w:b/>
          <w:sz w:val="28"/>
          <w:szCs w:val="28"/>
        </w:rPr>
      </w:pPr>
      <w:r w:rsidRPr="00497574">
        <w:rPr>
          <w:rFonts w:eastAsia="隶书" w:hint="eastAsia"/>
          <w:b/>
          <w:sz w:val="28"/>
          <w:szCs w:val="28"/>
        </w:rPr>
        <w:t>20</w:t>
      </w:r>
      <w:r>
        <w:rPr>
          <w:rFonts w:eastAsia="隶书" w:hint="eastAsia"/>
          <w:b/>
          <w:sz w:val="28"/>
          <w:szCs w:val="28"/>
        </w:rPr>
        <w:t>24</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25</w:t>
      </w:r>
      <w:r w:rsidRPr="00497574">
        <w:rPr>
          <w:rFonts w:ascii="楷体_GB2312" w:eastAsia="楷体_GB2312" w:hint="eastAsia"/>
          <w:b/>
          <w:sz w:val="28"/>
          <w:szCs w:val="28"/>
        </w:rPr>
        <w:t>学年第二学期</w:t>
      </w:r>
    </w:p>
    <w:p w14:paraId="4E5CDC53" w14:textId="77777777" w:rsidR="00B23BA2" w:rsidRPr="00C34010" w:rsidRDefault="00B23BA2" w:rsidP="00B23BA2">
      <w:pPr>
        <w:spacing w:line="312" w:lineRule="auto"/>
        <w:jc w:val="center"/>
        <w:rPr>
          <w:rFonts w:ascii="宋体" w:eastAsia="华文行楷" w:hint="eastAsia"/>
          <w:szCs w:val="24"/>
        </w:rPr>
      </w:pPr>
    </w:p>
    <w:p w14:paraId="5B7D499F" w14:textId="77777777" w:rsidR="00B23BA2" w:rsidRPr="005C4938" w:rsidRDefault="00B23BA2" w:rsidP="00B23BA2">
      <w:pPr>
        <w:spacing w:line="312" w:lineRule="auto"/>
        <w:jc w:val="center"/>
        <w:rPr>
          <w:rFonts w:ascii="宋体" w:eastAsia="华文行楷" w:hint="eastAsia"/>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707E410F" w14:textId="77777777" w:rsidR="00B23BA2" w:rsidRPr="006A3093" w:rsidRDefault="00B23BA2" w:rsidP="00B23BA2">
      <w:pPr>
        <w:spacing w:line="312" w:lineRule="auto"/>
        <w:jc w:val="left"/>
        <w:rPr>
          <w:rFonts w:eastAsia="隶书" w:hint="eastAsia"/>
          <w:sz w:val="28"/>
          <w:szCs w:val="28"/>
        </w:rPr>
      </w:pPr>
    </w:p>
    <w:p w14:paraId="3692D6A8" w14:textId="60D3BB9D" w:rsidR="00B23BA2" w:rsidRDefault="00B23BA2" w:rsidP="00B23BA2">
      <w:pPr>
        <w:spacing w:before="240" w:line="312" w:lineRule="auto"/>
        <w:ind w:leftChars="354" w:left="850"/>
        <w:jc w:val="left"/>
        <w:rPr>
          <w:rFonts w:ascii="微软雅黑" w:eastAsia="微软雅黑" w:hAnsi="微软雅黑" w:hint="eastAsia"/>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470636">
        <w:rPr>
          <w:rFonts w:ascii="宋体" w:cs="宋体"/>
          <w:kern w:val="0"/>
          <w:sz w:val="32"/>
          <w:szCs w:val="32"/>
          <w:u w:val="single"/>
        </w:rPr>
        <w:t xml:space="preserve">   </w:t>
      </w:r>
      <w:r w:rsidR="00470636" w:rsidRPr="00B23BA2">
        <w:rPr>
          <w:rFonts w:ascii="华文中宋" w:eastAsia="华文中宋" w:hAnsi="华文中宋" w:cs="宋体" w:hint="eastAsia"/>
          <w:kern w:val="0"/>
          <w:sz w:val="36"/>
          <w:szCs w:val="36"/>
          <w:u w:val="single"/>
        </w:rPr>
        <w:t>高频电子线路实验</w:t>
      </w:r>
      <w:r>
        <w:rPr>
          <w:rFonts w:ascii="宋体" w:cs="宋体" w:hint="eastAsia"/>
          <w:kern w:val="0"/>
          <w:sz w:val="32"/>
          <w:szCs w:val="32"/>
          <w:u w:val="single"/>
        </w:rPr>
        <w:t xml:space="preserve">  </w:t>
      </w:r>
      <w:r w:rsidR="00470636">
        <w:rPr>
          <w:rFonts w:ascii="宋体" w:cs="宋体"/>
          <w:kern w:val="0"/>
          <w:sz w:val="32"/>
          <w:szCs w:val="32"/>
          <w:u w:val="single"/>
        </w:rPr>
        <w:t xml:space="preserve"> </w:t>
      </w:r>
      <w:r>
        <w:rPr>
          <w:rFonts w:ascii="宋体" w:cs="宋体" w:hint="eastAsia"/>
          <w:kern w:val="0"/>
          <w:sz w:val="32"/>
          <w:szCs w:val="32"/>
          <w:u w:val="single"/>
        </w:rPr>
        <w:t xml:space="preserve"> </w:t>
      </w:r>
    </w:p>
    <w:p w14:paraId="3A41CEC3" w14:textId="41C9B234" w:rsidR="00B23BA2" w:rsidRDefault="00B23BA2" w:rsidP="00B23BA2">
      <w:pPr>
        <w:spacing w:before="240" w:line="312" w:lineRule="auto"/>
        <w:ind w:leftChars="354" w:left="850"/>
        <w:jc w:val="left"/>
        <w:rPr>
          <w:rFonts w:ascii="微软雅黑" w:eastAsia="微软雅黑" w:hAnsi="微软雅黑" w:hint="eastAsia"/>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r w:rsidRPr="00B23BA2">
        <w:rPr>
          <w:rFonts w:ascii="华文中宋" w:eastAsia="华文中宋" w:hAnsi="华文中宋" w:cs="宋体" w:hint="eastAsia"/>
          <w:kern w:val="0"/>
          <w:sz w:val="36"/>
          <w:szCs w:val="36"/>
          <w:u w:val="single"/>
        </w:rPr>
        <w:t>高频电子线路实验</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p>
    <w:p w14:paraId="3B805C88" w14:textId="71C64E47" w:rsidR="00B23BA2" w:rsidRDefault="00B23BA2" w:rsidP="00B23BA2">
      <w:pPr>
        <w:spacing w:line="312" w:lineRule="auto"/>
        <w:jc w:val="left"/>
        <w:rPr>
          <w:rFonts w:eastAsia="隶书" w:hint="eastAsia"/>
          <w:sz w:val="32"/>
        </w:rPr>
      </w:pPr>
    </w:p>
    <w:p w14:paraId="466AA6B9" w14:textId="77777777" w:rsidR="00B23BA2" w:rsidRDefault="00B23BA2" w:rsidP="00B23BA2">
      <w:pPr>
        <w:spacing w:line="312" w:lineRule="auto"/>
        <w:jc w:val="left"/>
        <w:rPr>
          <w:rFonts w:eastAsia="隶书" w:hint="eastAsia"/>
          <w:sz w:val="32"/>
        </w:rPr>
      </w:pPr>
    </w:p>
    <w:p w14:paraId="048ACE78" w14:textId="5B8106B5"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5C1F7B1A" w14:textId="7A699F23"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EC28669" w14:textId="7FE933F8"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47AB4E8C" w14:textId="34D9C2F3" w:rsidR="00B23BA2" w:rsidRDefault="00B23BA2" w:rsidP="00B23BA2">
      <w:pPr>
        <w:tabs>
          <w:tab w:val="left" w:pos="6870"/>
        </w:tabs>
        <w:spacing w:line="312" w:lineRule="auto"/>
        <w:ind w:leftChars="412" w:left="989"/>
        <w:jc w:val="left"/>
        <w:rPr>
          <w:rFonts w:ascii="楷体_GB2312" w:eastAsia="楷体_GB2312"/>
          <w:sz w:val="32"/>
          <w:szCs w:val="32"/>
          <w:u w:val="single"/>
        </w:rPr>
      </w:pPr>
      <w:r>
        <w:rPr>
          <w:rFonts w:ascii="楷体_GB2312" w:eastAsia="楷体_GB2312" w:hint="eastAsia"/>
          <w:sz w:val="32"/>
          <w:szCs w:val="32"/>
        </w:rPr>
        <w:t xml:space="preserve">实  </w:t>
      </w:r>
      <w:proofErr w:type="gramStart"/>
      <w:r>
        <w:rPr>
          <w:rFonts w:ascii="楷体_GB2312" w:eastAsia="楷体_GB2312" w:hint="eastAsia"/>
          <w:sz w:val="32"/>
          <w:szCs w:val="32"/>
        </w:rPr>
        <w:t>验</w:t>
      </w:r>
      <w:proofErr w:type="gramEnd"/>
      <w:r>
        <w:rPr>
          <w:rFonts w:ascii="楷体_GB2312" w:eastAsia="楷体_GB2312" w:hint="eastAsia"/>
          <w:sz w:val="32"/>
          <w:szCs w:val="32"/>
        </w:rPr>
        <w:t xml:space="preserve">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D8424A2" w14:textId="56ADBE18" w:rsidR="00B23BA2" w:rsidRDefault="00B23BA2">
      <w:pPr>
        <w:widowControl/>
        <w:spacing w:line="240" w:lineRule="auto"/>
        <w:jc w:val="left"/>
        <w:rPr>
          <w:rFonts w:ascii="楷体_GB2312" w:eastAsia="楷体_GB2312"/>
          <w:sz w:val="32"/>
          <w:szCs w:val="32"/>
        </w:rPr>
      </w:pPr>
    </w:p>
    <w:p w14:paraId="312E422E" w14:textId="77777777" w:rsidR="00B23BA2" w:rsidRPr="005C4938" w:rsidRDefault="00B23BA2" w:rsidP="00B23BA2">
      <w:pPr>
        <w:tabs>
          <w:tab w:val="left" w:pos="6870"/>
        </w:tabs>
        <w:spacing w:line="312" w:lineRule="auto"/>
        <w:jc w:val="left"/>
        <w:rPr>
          <w:rFonts w:ascii="楷体_GB2312" w:eastAsia="楷体_GB2312" w:hint="eastAsia"/>
          <w:sz w:val="32"/>
          <w:szCs w:val="32"/>
        </w:rPr>
      </w:pPr>
    </w:p>
    <w:p w14:paraId="2771787F" w14:textId="468EFACB" w:rsidR="00C65D15" w:rsidRDefault="00B23BA2" w:rsidP="00C65D15">
      <w:pPr>
        <w:pStyle w:val="2"/>
        <w:shd w:val="clear" w:color="auto" w:fill="FFFFFF"/>
        <w:spacing w:before="0" w:after="0" w:line="480" w:lineRule="atLeast"/>
        <w:jc w:val="center"/>
        <w:rPr>
          <w:rFonts w:ascii="微软雅黑" w:eastAsia="微软雅黑" w:hAnsi="微软雅黑" w:cs="宋体"/>
          <w:color w:val="222226"/>
          <w:kern w:val="36"/>
          <w:sz w:val="42"/>
          <w:szCs w:val="42"/>
        </w:rPr>
      </w:pPr>
      <w:r w:rsidRPr="00B23BA2">
        <w:rPr>
          <w:rFonts w:ascii="微软雅黑" w:eastAsia="微软雅黑" w:hAnsi="微软雅黑" w:cs="宋体" w:hint="eastAsia"/>
          <w:color w:val="222226"/>
          <w:kern w:val="36"/>
          <w:sz w:val="42"/>
          <w:szCs w:val="42"/>
        </w:rPr>
        <w:lastRenderedPageBreak/>
        <w:t>实验</w:t>
      </w:r>
      <w:r w:rsidR="00F71CA3" w:rsidRPr="00F71CA3">
        <w:rPr>
          <w:rFonts w:ascii="微软雅黑" w:eastAsia="微软雅黑" w:hAnsi="微软雅黑" w:cs="宋体" w:hint="eastAsia"/>
          <w:color w:val="222226"/>
          <w:kern w:val="36"/>
          <w:sz w:val="42"/>
          <w:szCs w:val="42"/>
        </w:rPr>
        <w:t>六 频率调制及鉴频实验详解</w:t>
      </w:r>
    </w:p>
    <w:p w14:paraId="1B4FB875" w14:textId="77777777" w:rsidR="00F71CA3" w:rsidRDefault="00F71CA3" w:rsidP="00F71CA3">
      <w:pPr>
        <w:pStyle w:val="2"/>
        <w:shd w:val="clear" w:color="auto" w:fill="FFFFFF"/>
        <w:spacing w:before="0" w:after="0" w:line="480" w:lineRule="atLeast"/>
        <w:rPr>
          <w:rFonts w:ascii="微软雅黑" w:eastAsia="微软雅黑" w:hAnsi="微软雅黑"/>
          <w:color w:val="4F4F4F"/>
          <w:sz w:val="33"/>
          <w:szCs w:val="33"/>
        </w:rPr>
      </w:pPr>
      <w:r>
        <w:rPr>
          <w:rStyle w:val="a3"/>
          <w:rFonts w:ascii="微软雅黑" w:eastAsia="微软雅黑" w:hAnsi="微软雅黑" w:hint="eastAsia"/>
          <w:b/>
          <w:bCs/>
          <w:color w:val="4F4F4F"/>
          <w:sz w:val="33"/>
          <w:szCs w:val="33"/>
        </w:rPr>
        <w:t>一、频率调制实验</w:t>
      </w:r>
    </w:p>
    <w:p w14:paraId="5C642416" w14:textId="77777777" w:rsidR="00F71CA3" w:rsidRDefault="00F71CA3" w:rsidP="00F71CA3">
      <w:pPr>
        <w:pStyle w:val="3"/>
        <w:shd w:val="clear" w:color="auto" w:fill="FFFFFF"/>
        <w:spacing w:before="0" w:after="0" w:line="450" w:lineRule="atLeast"/>
        <w:rPr>
          <w:rFonts w:ascii="微软雅黑" w:eastAsia="微软雅黑" w:hAnsi="微软雅黑" w:hint="eastAsia"/>
          <w:color w:val="4F4F4F"/>
          <w:sz w:val="30"/>
          <w:szCs w:val="30"/>
        </w:rPr>
      </w:pPr>
      <w:bookmarkStart w:id="0" w:name="t1"/>
      <w:bookmarkEnd w:id="0"/>
      <w:r>
        <w:rPr>
          <w:rStyle w:val="a3"/>
          <w:rFonts w:ascii="微软雅黑" w:eastAsia="微软雅黑" w:hAnsi="微软雅黑" w:hint="eastAsia"/>
          <w:b/>
          <w:bCs/>
          <w:color w:val="4F4F4F"/>
          <w:sz w:val="30"/>
          <w:szCs w:val="30"/>
        </w:rPr>
        <w:t>【实验目的】</w:t>
      </w:r>
    </w:p>
    <w:p w14:paraId="08C95A0E" w14:textId="77777777" w:rsidR="00F71CA3" w:rsidRDefault="00F71CA3" w:rsidP="00F71CA3">
      <w:pPr>
        <w:widowControl/>
        <w:numPr>
          <w:ilvl w:val="0"/>
          <w:numId w:val="6"/>
        </w:numPr>
        <w:shd w:val="clear" w:color="auto" w:fill="FFFFFF"/>
        <w:spacing w:before="120" w:line="240" w:lineRule="auto"/>
        <w:ind w:left="1320"/>
        <w:rPr>
          <w:rFonts w:ascii="Arial" w:hAnsi="Arial" w:cs="Arial" w:hint="eastAsia"/>
          <w:color w:val="333333"/>
          <w:szCs w:val="24"/>
        </w:rPr>
      </w:pPr>
      <w:r>
        <w:rPr>
          <w:rFonts w:ascii="Arial" w:hAnsi="Arial" w:cs="Arial"/>
          <w:color w:val="333333"/>
        </w:rPr>
        <w:t>进一步掌握实现调频的方法</w:t>
      </w:r>
    </w:p>
    <w:p w14:paraId="2F907A71" w14:textId="77777777" w:rsidR="00F71CA3" w:rsidRDefault="00F71CA3" w:rsidP="00F71CA3">
      <w:pPr>
        <w:widowControl/>
        <w:numPr>
          <w:ilvl w:val="0"/>
          <w:numId w:val="6"/>
        </w:numPr>
        <w:shd w:val="clear" w:color="auto" w:fill="FFFFFF"/>
        <w:spacing w:before="120" w:line="240" w:lineRule="auto"/>
        <w:ind w:left="1320"/>
        <w:rPr>
          <w:rFonts w:ascii="Arial" w:hAnsi="Arial" w:cs="Arial"/>
          <w:color w:val="333333"/>
        </w:rPr>
      </w:pPr>
      <w:r>
        <w:rPr>
          <w:rFonts w:ascii="Arial" w:hAnsi="Arial" w:cs="Arial"/>
          <w:color w:val="333333"/>
        </w:rPr>
        <w:t>了解变容二极管调频电路的组成与基本工作原理</w:t>
      </w:r>
    </w:p>
    <w:p w14:paraId="54B61319" w14:textId="77777777" w:rsidR="00F71CA3" w:rsidRDefault="00F71CA3" w:rsidP="00F71CA3">
      <w:pPr>
        <w:widowControl/>
        <w:numPr>
          <w:ilvl w:val="0"/>
          <w:numId w:val="6"/>
        </w:numPr>
        <w:shd w:val="clear" w:color="auto" w:fill="FFFFFF"/>
        <w:spacing w:before="120" w:line="240" w:lineRule="auto"/>
        <w:ind w:left="1320"/>
        <w:rPr>
          <w:rFonts w:ascii="Arial" w:hAnsi="Arial" w:cs="Arial"/>
          <w:color w:val="333333"/>
        </w:rPr>
      </w:pPr>
      <w:r>
        <w:rPr>
          <w:rFonts w:ascii="Arial" w:hAnsi="Arial" w:cs="Arial"/>
          <w:color w:val="333333"/>
        </w:rPr>
        <w:t>掌握调频电路的调整与测量方法</w:t>
      </w:r>
    </w:p>
    <w:p w14:paraId="68077BF3" w14:textId="77777777" w:rsidR="00F71CA3" w:rsidRDefault="00F71CA3" w:rsidP="00F71CA3">
      <w:pPr>
        <w:pStyle w:val="3"/>
        <w:shd w:val="clear" w:color="auto" w:fill="FFFFFF"/>
        <w:spacing w:before="0" w:after="0" w:line="450" w:lineRule="atLeast"/>
        <w:rPr>
          <w:rFonts w:ascii="微软雅黑" w:eastAsia="微软雅黑" w:hAnsi="微软雅黑" w:cs="宋体"/>
          <w:color w:val="4F4F4F"/>
          <w:sz w:val="30"/>
          <w:szCs w:val="30"/>
        </w:rPr>
      </w:pPr>
      <w:bookmarkStart w:id="1" w:name="t2"/>
      <w:bookmarkEnd w:id="1"/>
      <w:r>
        <w:rPr>
          <w:rStyle w:val="a3"/>
          <w:rFonts w:ascii="微软雅黑" w:eastAsia="微软雅黑" w:hAnsi="微软雅黑" w:hint="eastAsia"/>
          <w:b/>
          <w:bCs/>
          <w:color w:val="4F4F4F"/>
          <w:sz w:val="30"/>
          <w:szCs w:val="30"/>
        </w:rPr>
        <w:t>【实验设备】</w:t>
      </w:r>
    </w:p>
    <w:p w14:paraId="022AF944" w14:textId="723C1248" w:rsidR="00F71CA3" w:rsidRDefault="00F71CA3" w:rsidP="00F71CA3">
      <w:pPr>
        <w:pStyle w:val="a4"/>
        <w:shd w:val="clear" w:color="auto" w:fill="FFFFFF"/>
        <w:spacing w:before="0" w:beforeAutospacing="0" w:after="0" w:afterAutospacing="0"/>
        <w:jc w:val="both"/>
        <w:rPr>
          <w:rFonts w:ascii="Arial" w:hAnsi="Arial" w:cs="Arial" w:hint="eastAsia"/>
          <w:color w:val="4D4D4D"/>
        </w:rPr>
      </w:pPr>
      <w:r>
        <w:rPr>
          <w:rFonts w:ascii="Arial" w:hAnsi="Arial" w:cs="Arial"/>
          <w:color w:val="4D4D4D"/>
        </w:rPr>
        <w:t>低频信号发生器、高频信号发生器、万用表、数字</w:t>
      </w:r>
      <w:r>
        <w:rPr>
          <w:rFonts w:ascii="Arial" w:hAnsi="Arial" w:cs="Arial" w:hint="eastAsia"/>
          <w:color w:val="4D4D4D"/>
        </w:rPr>
        <w:t>示波器</w:t>
      </w:r>
      <w:r>
        <w:rPr>
          <w:rFonts w:ascii="Arial" w:hAnsi="Arial" w:cs="Arial"/>
          <w:color w:val="4D4D4D"/>
        </w:rPr>
        <w:t>和实验模块</w:t>
      </w:r>
      <w:r>
        <w:rPr>
          <w:rFonts w:ascii="Arial" w:hAnsi="Arial" w:cs="Arial"/>
          <w:color w:val="4D4D4D"/>
        </w:rPr>
        <w:t>6——</w:t>
      </w:r>
      <w:r>
        <w:rPr>
          <w:rFonts w:ascii="Arial" w:hAnsi="Arial" w:cs="Arial"/>
          <w:color w:val="4D4D4D"/>
        </w:rPr>
        <w:t>频率调制器。</w:t>
      </w:r>
    </w:p>
    <w:p w14:paraId="45A94CF7" w14:textId="77777777" w:rsidR="00F71CA3" w:rsidRDefault="00F71CA3" w:rsidP="00F71CA3">
      <w:pPr>
        <w:pStyle w:val="3"/>
        <w:shd w:val="clear" w:color="auto" w:fill="FFFFFF"/>
        <w:spacing w:before="0" w:after="0" w:line="450" w:lineRule="atLeast"/>
        <w:rPr>
          <w:rFonts w:ascii="微软雅黑" w:eastAsia="微软雅黑" w:hAnsi="微软雅黑" w:cs="宋体"/>
          <w:color w:val="4F4F4F"/>
          <w:sz w:val="30"/>
          <w:szCs w:val="30"/>
        </w:rPr>
      </w:pPr>
      <w:bookmarkStart w:id="2" w:name="t3"/>
      <w:bookmarkEnd w:id="2"/>
      <w:r>
        <w:rPr>
          <w:rStyle w:val="a3"/>
          <w:rFonts w:ascii="微软雅黑" w:eastAsia="微软雅黑" w:hAnsi="微软雅黑" w:hint="eastAsia"/>
          <w:b/>
          <w:bCs/>
          <w:color w:val="4F4F4F"/>
          <w:sz w:val="30"/>
          <w:szCs w:val="30"/>
        </w:rPr>
        <w:t>【实验原理】</w:t>
      </w:r>
    </w:p>
    <w:p w14:paraId="0AFA8078" w14:textId="77777777" w:rsidR="00F71CA3" w:rsidRDefault="00F71CA3" w:rsidP="00F71CA3">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1)</w:t>
      </w:r>
      <w:r>
        <w:rPr>
          <w:rFonts w:ascii="Arial" w:hAnsi="Arial" w:cs="Arial"/>
          <w:color w:val="4D4D4D"/>
        </w:rPr>
        <w:t>频率调制（</w:t>
      </w:r>
      <w:r>
        <w:rPr>
          <w:rFonts w:ascii="Arial" w:hAnsi="Arial" w:cs="Arial"/>
          <w:color w:val="4D4D4D"/>
        </w:rPr>
        <w:t>FM</w:t>
      </w:r>
      <w:r>
        <w:rPr>
          <w:rFonts w:ascii="Arial" w:hAnsi="Arial" w:cs="Arial"/>
          <w:color w:val="4D4D4D"/>
        </w:rPr>
        <w:t>）的一般原理</w:t>
      </w:r>
    </w:p>
    <w:p w14:paraId="471F32D1"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频率调制就是用低频调制信号去控制高频载波信号的频率，使高频载波的振幅不变，而瞬时频率随调制信号线性变化。</w:t>
      </w:r>
    </w:p>
    <w:p w14:paraId="12ED50BF" w14:textId="057F84BA"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21C97509" wp14:editId="2F02478C">
            <wp:extent cx="5274310" cy="36093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609340"/>
                    </a:xfrm>
                    <a:prstGeom prst="rect">
                      <a:avLst/>
                    </a:prstGeom>
                    <a:noFill/>
                    <a:ln>
                      <a:noFill/>
                    </a:ln>
                  </pic:spPr>
                </pic:pic>
              </a:graphicData>
            </a:graphic>
          </wp:inline>
        </w:drawing>
      </w:r>
      <w:r>
        <w:rPr>
          <w:rFonts w:ascii="Arial" w:hAnsi="Arial" w:cs="Arial"/>
          <w:noProof/>
          <w:color w:val="4D4D4D"/>
        </w:rPr>
        <w:drawing>
          <wp:inline distT="0" distB="0" distL="0" distR="0" wp14:anchorId="489BA978" wp14:editId="305D4C0C">
            <wp:extent cx="5274310" cy="315785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57855"/>
                    </a:xfrm>
                    <a:prstGeom prst="rect">
                      <a:avLst/>
                    </a:prstGeom>
                    <a:noFill/>
                    <a:ln>
                      <a:noFill/>
                    </a:ln>
                  </pic:spPr>
                </pic:pic>
              </a:graphicData>
            </a:graphic>
          </wp:inline>
        </w:drawing>
      </w:r>
      <w:r>
        <w:rPr>
          <w:rFonts w:ascii="Arial" w:hAnsi="Arial" w:cs="Arial"/>
          <w:noProof/>
          <w:color w:val="4D4D4D"/>
        </w:rPr>
        <w:lastRenderedPageBreak/>
        <w:drawing>
          <wp:inline distT="0" distB="0" distL="0" distR="0" wp14:anchorId="16C13A36" wp14:editId="3B930826">
            <wp:extent cx="5274310" cy="460883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p>
    <w:p w14:paraId="353F7A8A"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为变容指数，</w:t>
      </w:r>
      <w:r>
        <w:rPr>
          <w:rFonts w:ascii="Arial" w:hAnsi="Arial" w:cs="Arial"/>
          <w:color w:val="4D4D4D"/>
        </w:rPr>
        <w:t>v</w:t>
      </w:r>
      <w:r>
        <w:rPr>
          <w:rFonts w:ascii="Arial" w:hAnsi="Arial" w:cs="Arial"/>
          <w:color w:val="4D4D4D"/>
        </w:rPr>
        <w:t>为二极管的外加偏压（包括静态工作电压和调制信号电压）。</w:t>
      </w:r>
    </w:p>
    <w:p w14:paraId="5F4CE117"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3</w:t>
      </w:r>
      <w:r>
        <w:rPr>
          <w:rFonts w:ascii="Arial" w:hAnsi="Arial" w:cs="Arial"/>
          <w:color w:val="4D4D4D"/>
        </w:rPr>
        <w:t>）</w:t>
      </w:r>
      <w:proofErr w:type="spellStart"/>
      <w:r>
        <w:rPr>
          <w:rFonts w:ascii="Arial" w:hAnsi="Arial" w:cs="Arial"/>
          <w:color w:val="4D4D4D"/>
        </w:rPr>
        <w:t>Cj</w:t>
      </w:r>
      <w:proofErr w:type="spellEnd"/>
      <w:r>
        <w:rPr>
          <w:rFonts w:ascii="Arial" w:hAnsi="Arial" w:cs="Arial"/>
          <w:color w:val="4D4D4D"/>
        </w:rPr>
        <w:t>-v</w:t>
      </w:r>
      <w:r>
        <w:rPr>
          <w:rFonts w:ascii="Arial" w:hAnsi="Arial" w:cs="Arial"/>
          <w:color w:val="4D4D4D"/>
        </w:rPr>
        <w:t>特性的测量</w:t>
      </w:r>
    </w:p>
    <w:p w14:paraId="23640AD8"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参考电路如图所示。图中，变容二极管作为回路部分电容接入振荡回路</w:t>
      </w:r>
      <w:r>
        <w:rPr>
          <w:rFonts w:ascii="Arial" w:hAnsi="Arial" w:cs="Arial"/>
          <w:color w:val="4D4D4D"/>
        </w:rPr>
        <w:t>,</w:t>
      </w:r>
      <w:r>
        <w:rPr>
          <w:rFonts w:ascii="Arial" w:hAnsi="Arial" w:cs="Arial"/>
          <w:color w:val="4D4D4D"/>
        </w:rPr>
        <w:t>改变</w:t>
      </w:r>
      <w:r>
        <w:rPr>
          <w:rFonts w:ascii="Arial" w:hAnsi="Arial" w:cs="Arial"/>
          <w:color w:val="4D4D4D"/>
        </w:rPr>
        <w:t>R8</w:t>
      </w:r>
      <w:r>
        <w:rPr>
          <w:rFonts w:ascii="Arial" w:hAnsi="Arial" w:cs="Arial"/>
          <w:color w:val="4D4D4D"/>
        </w:rPr>
        <w:t>可得到不同的直流偏置电压</w:t>
      </w:r>
      <w:r>
        <w:rPr>
          <w:rFonts w:ascii="Arial" w:hAnsi="Arial" w:cs="Arial"/>
          <w:color w:val="4D4D4D"/>
        </w:rPr>
        <w:t>VQ</w:t>
      </w:r>
      <w:r>
        <w:rPr>
          <w:rFonts w:ascii="Arial" w:hAnsi="Arial" w:cs="Arial"/>
          <w:color w:val="4D4D4D"/>
        </w:rPr>
        <w:t>；</w:t>
      </w:r>
      <w:r>
        <w:rPr>
          <w:rFonts w:ascii="Arial" w:hAnsi="Arial" w:cs="Arial"/>
          <w:color w:val="4D4D4D"/>
        </w:rPr>
        <w:t>R11</w:t>
      </w:r>
      <w:r>
        <w:rPr>
          <w:rFonts w:ascii="Arial" w:hAnsi="Arial" w:cs="Arial"/>
          <w:color w:val="4D4D4D"/>
        </w:rPr>
        <w:t>为隔离电阻</w:t>
      </w:r>
      <w:r>
        <w:rPr>
          <w:rFonts w:ascii="Arial" w:hAnsi="Arial" w:cs="Arial"/>
          <w:color w:val="4D4D4D"/>
        </w:rPr>
        <w:t>.</w:t>
      </w:r>
      <w:r>
        <w:rPr>
          <w:rFonts w:ascii="Arial" w:hAnsi="Arial" w:cs="Arial"/>
          <w:color w:val="4D4D4D"/>
        </w:rPr>
        <w:t>用以减小偏置电路及外界测量仪器的内阻对变容二极管振荡回路的影响</w:t>
      </w:r>
      <w:r>
        <w:rPr>
          <w:rFonts w:ascii="Arial" w:hAnsi="Arial" w:cs="Arial"/>
          <w:color w:val="4D4D4D"/>
        </w:rPr>
        <w:t>;</w:t>
      </w:r>
      <w:r>
        <w:rPr>
          <w:rFonts w:ascii="Arial" w:hAnsi="Arial" w:cs="Arial"/>
          <w:color w:val="4D4D4D"/>
        </w:rPr>
        <w:t>低频调制信号电压通过高频扼流圈</w:t>
      </w:r>
      <w:r>
        <w:rPr>
          <w:rFonts w:ascii="Arial" w:hAnsi="Arial" w:cs="Arial"/>
          <w:color w:val="4D4D4D"/>
        </w:rPr>
        <w:t>L</w:t>
      </w:r>
      <w:r>
        <w:rPr>
          <w:rFonts w:ascii="Arial" w:hAnsi="Arial" w:cs="Arial"/>
          <w:color w:val="4D4D4D"/>
        </w:rPr>
        <w:t>加到变容二极管两端</w:t>
      </w:r>
      <w:r>
        <w:rPr>
          <w:rFonts w:ascii="Arial" w:hAnsi="Arial" w:cs="Arial"/>
          <w:color w:val="4D4D4D"/>
        </w:rPr>
        <w:t>,L2</w:t>
      </w:r>
      <w:r>
        <w:rPr>
          <w:rFonts w:ascii="Arial" w:hAnsi="Arial" w:cs="Arial"/>
          <w:color w:val="4D4D4D"/>
        </w:rPr>
        <w:t>对低频调制信号呈现低阻抗</w:t>
      </w:r>
      <w:r>
        <w:rPr>
          <w:rFonts w:ascii="Arial" w:hAnsi="Arial" w:cs="Arial"/>
          <w:color w:val="4D4D4D"/>
        </w:rPr>
        <w:t>,</w:t>
      </w:r>
      <w:r>
        <w:rPr>
          <w:rFonts w:ascii="Arial" w:hAnsi="Arial" w:cs="Arial"/>
          <w:color w:val="4D4D4D"/>
        </w:rPr>
        <w:t>宜于低频信号输入</w:t>
      </w:r>
      <w:r>
        <w:rPr>
          <w:rFonts w:ascii="Arial" w:hAnsi="Arial" w:cs="Arial"/>
          <w:color w:val="4D4D4D"/>
        </w:rPr>
        <w:t>,</w:t>
      </w:r>
      <w:r>
        <w:rPr>
          <w:rFonts w:ascii="Arial" w:hAnsi="Arial" w:cs="Arial"/>
          <w:color w:val="4D4D4D"/>
        </w:rPr>
        <w:t>而对载频呈现高阻抗</w:t>
      </w:r>
      <w:r>
        <w:rPr>
          <w:rFonts w:ascii="Arial" w:hAnsi="Arial" w:cs="Arial"/>
          <w:color w:val="4D4D4D"/>
        </w:rPr>
        <w:t>,</w:t>
      </w:r>
      <w:r>
        <w:rPr>
          <w:rFonts w:ascii="Arial" w:hAnsi="Arial" w:cs="Arial"/>
          <w:color w:val="4D4D4D"/>
        </w:rPr>
        <w:t>以减小信号源的内阻对振荡回路的影响</w:t>
      </w:r>
      <w:r>
        <w:rPr>
          <w:rFonts w:ascii="Arial" w:hAnsi="Arial" w:cs="Arial"/>
          <w:color w:val="4D4D4D"/>
        </w:rPr>
        <w:t>;C7</w:t>
      </w:r>
      <w:r>
        <w:rPr>
          <w:rFonts w:ascii="Arial" w:hAnsi="Arial" w:cs="Arial"/>
          <w:color w:val="4D4D4D"/>
        </w:rPr>
        <w:t>为高频旁路电容</w:t>
      </w:r>
      <w:r>
        <w:rPr>
          <w:rFonts w:ascii="Arial" w:hAnsi="Arial" w:cs="Arial"/>
          <w:color w:val="4D4D4D"/>
        </w:rPr>
        <w:t>,</w:t>
      </w:r>
      <w:r>
        <w:rPr>
          <w:rFonts w:ascii="Arial" w:hAnsi="Arial" w:cs="Arial"/>
          <w:color w:val="4D4D4D"/>
        </w:rPr>
        <w:t>它对低频调制信号呈现高阻抗。</w:t>
      </w:r>
    </w:p>
    <w:p w14:paraId="5000D1FD" w14:textId="57A4C08C"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0DE2E663" wp14:editId="3EBC44B6">
            <wp:extent cx="5274310" cy="236791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367915"/>
                    </a:xfrm>
                    <a:prstGeom prst="rect">
                      <a:avLst/>
                    </a:prstGeom>
                    <a:noFill/>
                    <a:ln>
                      <a:noFill/>
                    </a:ln>
                  </pic:spPr>
                </pic:pic>
              </a:graphicData>
            </a:graphic>
          </wp:inline>
        </w:drawing>
      </w:r>
    </w:p>
    <w:p w14:paraId="4A84C8BA"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其特性可以用如下的替代法测量：</w:t>
      </w:r>
    </w:p>
    <w:p w14:paraId="63155E09"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）先不加变容二极管电路（断开</w:t>
      </w:r>
      <w:r>
        <w:rPr>
          <w:rFonts w:ascii="Arial" w:hAnsi="Arial" w:cs="Arial"/>
          <w:color w:val="4D4D4D"/>
        </w:rPr>
        <w:t>J1</w:t>
      </w:r>
      <w:r>
        <w:rPr>
          <w:rFonts w:ascii="Arial" w:hAnsi="Arial" w:cs="Arial"/>
          <w:color w:val="4D4D4D"/>
        </w:rPr>
        <w:t>、</w:t>
      </w:r>
      <w:r>
        <w:rPr>
          <w:rFonts w:ascii="Arial" w:hAnsi="Arial" w:cs="Arial"/>
          <w:color w:val="4D4D4D"/>
        </w:rPr>
        <w:t>J2</w:t>
      </w:r>
      <w:r>
        <w:rPr>
          <w:rFonts w:ascii="Arial" w:hAnsi="Arial" w:cs="Arial"/>
          <w:color w:val="4D4D4D"/>
        </w:rPr>
        <w:t>、</w:t>
      </w:r>
      <w:r>
        <w:rPr>
          <w:rFonts w:ascii="Arial" w:hAnsi="Arial" w:cs="Arial"/>
          <w:color w:val="4D4D4D"/>
        </w:rPr>
        <w:t>J3</w:t>
      </w:r>
      <w:r>
        <w:rPr>
          <w:rFonts w:ascii="Arial" w:hAnsi="Arial" w:cs="Arial"/>
          <w:color w:val="4D4D4D"/>
        </w:rPr>
        <w:t>），测量此时的</w:t>
      </w:r>
      <w:proofErr w:type="spellStart"/>
      <w:r>
        <w:rPr>
          <w:rFonts w:ascii="Arial" w:hAnsi="Arial" w:cs="Arial"/>
          <w:color w:val="4D4D4D"/>
        </w:rPr>
        <w:t>fosc</w:t>
      </w:r>
      <w:proofErr w:type="spellEnd"/>
    </w:p>
    <w:p w14:paraId="45C570A3" w14:textId="3EA08ED7" w:rsidR="00F71CA3" w:rsidRDefault="00F71CA3" w:rsidP="00F71CA3">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54AD235A" wp14:editId="5FBBB1CA">
            <wp:extent cx="949325" cy="468630"/>
            <wp:effectExtent l="0" t="0" r="3175"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9325" cy="468630"/>
                    </a:xfrm>
                    <a:prstGeom prst="rect">
                      <a:avLst/>
                    </a:prstGeom>
                    <a:noFill/>
                    <a:ln>
                      <a:noFill/>
                    </a:ln>
                  </pic:spPr>
                </pic:pic>
              </a:graphicData>
            </a:graphic>
          </wp:inline>
        </w:drawing>
      </w:r>
    </w:p>
    <w:p w14:paraId="427EF03C"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）在回路电容两端并联一个已知电容（闭合</w:t>
      </w:r>
      <w:r>
        <w:rPr>
          <w:rFonts w:ascii="Arial" w:hAnsi="Arial" w:cs="Arial"/>
          <w:color w:val="4D4D4D"/>
        </w:rPr>
        <w:t>J1</w:t>
      </w:r>
      <w:r>
        <w:rPr>
          <w:rFonts w:ascii="Arial" w:hAnsi="Arial" w:cs="Arial"/>
          <w:color w:val="4D4D4D"/>
        </w:rPr>
        <w:t>，断开</w:t>
      </w:r>
      <w:r>
        <w:rPr>
          <w:rFonts w:ascii="Arial" w:hAnsi="Arial" w:cs="Arial"/>
          <w:color w:val="4D4D4D"/>
        </w:rPr>
        <w:t>J2</w:t>
      </w:r>
      <w:r>
        <w:rPr>
          <w:rFonts w:ascii="Arial" w:hAnsi="Arial" w:cs="Arial"/>
          <w:color w:val="4D4D4D"/>
        </w:rPr>
        <w:t>、</w:t>
      </w:r>
      <w:r>
        <w:rPr>
          <w:rFonts w:ascii="Arial" w:hAnsi="Arial" w:cs="Arial"/>
          <w:color w:val="4D4D4D"/>
        </w:rPr>
        <w:t>J3</w:t>
      </w:r>
      <w:r>
        <w:rPr>
          <w:rFonts w:ascii="Arial" w:hAnsi="Arial" w:cs="Arial"/>
          <w:color w:val="4D4D4D"/>
        </w:rPr>
        <w:t>），测量此时的振荡频率</w:t>
      </w:r>
      <w:proofErr w:type="spellStart"/>
      <w:r>
        <w:rPr>
          <w:rFonts w:ascii="Arial" w:hAnsi="Arial" w:cs="Arial"/>
          <w:color w:val="4D4D4D"/>
        </w:rPr>
        <w:t>fk</w:t>
      </w:r>
      <w:proofErr w:type="spellEnd"/>
      <w:r>
        <w:rPr>
          <w:rFonts w:ascii="Arial" w:hAnsi="Arial" w:cs="Arial"/>
          <w:color w:val="4D4D4D"/>
        </w:rPr>
        <w:t>,</w:t>
      </w:r>
      <w:r>
        <w:rPr>
          <w:rFonts w:ascii="Arial" w:hAnsi="Arial" w:cs="Arial"/>
          <w:color w:val="4D4D4D"/>
        </w:rPr>
        <w:t>则有：</w:t>
      </w:r>
    </w:p>
    <w:p w14:paraId="1AD31187" w14:textId="5230EF80" w:rsidR="00F71CA3" w:rsidRDefault="00F71CA3" w:rsidP="00F71CA3">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1132272A" wp14:editId="48FDF871">
            <wp:extent cx="4288155" cy="1637665"/>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155" cy="1637665"/>
                    </a:xfrm>
                    <a:prstGeom prst="rect">
                      <a:avLst/>
                    </a:prstGeom>
                    <a:noFill/>
                    <a:ln>
                      <a:noFill/>
                    </a:ln>
                  </pic:spPr>
                </pic:pic>
              </a:graphicData>
            </a:graphic>
          </wp:inline>
        </w:drawing>
      </w:r>
    </w:p>
    <w:p w14:paraId="2E5438D1"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w:t>
      </w:r>
      <w:r>
        <w:rPr>
          <w:rFonts w:ascii="Arial" w:hAnsi="Arial" w:cs="Arial"/>
          <w:color w:val="4D4D4D"/>
        </w:rPr>
        <w:t>3</w:t>
      </w:r>
      <w:r>
        <w:rPr>
          <w:rFonts w:ascii="Arial" w:hAnsi="Arial" w:cs="Arial"/>
          <w:color w:val="4D4D4D"/>
        </w:rPr>
        <w:t>）去掉电容</w:t>
      </w:r>
      <w:r>
        <w:rPr>
          <w:rFonts w:ascii="Arial" w:hAnsi="Arial" w:cs="Arial"/>
          <w:color w:val="4D4D4D"/>
        </w:rPr>
        <w:t>Ck</w:t>
      </w:r>
      <w:r>
        <w:rPr>
          <w:rFonts w:ascii="Arial" w:hAnsi="Arial" w:cs="Arial"/>
          <w:color w:val="4D4D4D"/>
        </w:rPr>
        <w:t>（断开</w:t>
      </w:r>
      <w:r>
        <w:rPr>
          <w:rFonts w:ascii="Arial" w:hAnsi="Arial" w:cs="Arial"/>
          <w:color w:val="4D4D4D"/>
        </w:rPr>
        <w:t>J1</w:t>
      </w:r>
      <w:r>
        <w:rPr>
          <w:rFonts w:ascii="Arial" w:hAnsi="Arial" w:cs="Arial"/>
          <w:color w:val="4D4D4D"/>
        </w:rPr>
        <w:t>），加上变容二极管（闭合</w:t>
      </w:r>
      <w:r>
        <w:rPr>
          <w:rFonts w:ascii="Arial" w:hAnsi="Arial" w:cs="Arial"/>
          <w:color w:val="4D4D4D"/>
        </w:rPr>
        <w:t>J2</w:t>
      </w:r>
      <w:r>
        <w:rPr>
          <w:rFonts w:ascii="Arial" w:hAnsi="Arial" w:cs="Arial"/>
          <w:color w:val="4D4D4D"/>
        </w:rPr>
        <w:t>，断开</w:t>
      </w:r>
      <w:r>
        <w:rPr>
          <w:rFonts w:ascii="Arial" w:hAnsi="Arial" w:cs="Arial"/>
          <w:color w:val="4D4D4D"/>
        </w:rPr>
        <w:t>J3</w:t>
      </w:r>
      <w:r>
        <w:rPr>
          <w:rFonts w:ascii="Arial" w:hAnsi="Arial" w:cs="Arial"/>
          <w:color w:val="4D4D4D"/>
        </w:rPr>
        <w:t>）及其偏置电路，测量此时的振荡频率</w:t>
      </w:r>
      <w:r>
        <w:rPr>
          <w:rFonts w:ascii="Arial" w:hAnsi="Arial" w:cs="Arial"/>
          <w:color w:val="4D4D4D"/>
        </w:rPr>
        <w:t>fj</w:t>
      </w:r>
      <w:r>
        <w:rPr>
          <w:rFonts w:ascii="Arial" w:hAnsi="Arial" w:cs="Arial"/>
          <w:color w:val="4D4D4D"/>
        </w:rPr>
        <w:t>，则有：</w:t>
      </w:r>
    </w:p>
    <w:p w14:paraId="70147C6B" w14:textId="412911A0"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4C152636" wp14:editId="5A9FD7DD">
            <wp:extent cx="5274310" cy="200723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5CF6148C" w14:textId="77777777" w:rsidR="00F71CA3" w:rsidRDefault="00F71CA3" w:rsidP="00F71CA3">
      <w:pPr>
        <w:pStyle w:val="3"/>
        <w:shd w:val="clear" w:color="auto" w:fill="FFFFFF"/>
        <w:spacing w:before="0" w:after="0" w:line="450" w:lineRule="atLeast"/>
        <w:rPr>
          <w:rFonts w:ascii="微软雅黑" w:eastAsia="微软雅黑" w:hAnsi="微软雅黑" w:cs="宋体"/>
          <w:color w:val="4F4F4F"/>
          <w:sz w:val="30"/>
          <w:szCs w:val="30"/>
        </w:rPr>
      </w:pPr>
      <w:bookmarkStart w:id="3" w:name="t4"/>
      <w:bookmarkEnd w:id="3"/>
      <w:r>
        <w:rPr>
          <w:rStyle w:val="a3"/>
          <w:rFonts w:ascii="微软雅黑" w:eastAsia="微软雅黑" w:hAnsi="微软雅黑" w:hint="eastAsia"/>
          <w:b/>
          <w:bCs/>
          <w:color w:val="4F4F4F"/>
          <w:sz w:val="30"/>
          <w:szCs w:val="30"/>
        </w:rPr>
        <w:t>【实际实验分析】</w:t>
      </w:r>
    </w:p>
    <w:p w14:paraId="677F2C7A" w14:textId="77777777" w:rsidR="00F71CA3" w:rsidRDefault="00F71CA3" w:rsidP="00F71CA3">
      <w:pPr>
        <w:pStyle w:val="4"/>
        <w:shd w:val="clear" w:color="auto" w:fill="FFFFFF"/>
        <w:spacing w:before="0" w:after="0" w:line="390" w:lineRule="atLeast"/>
        <w:rPr>
          <w:rFonts w:ascii="微软雅黑" w:eastAsia="微软雅黑" w:hAnsi="微软雅黑" w:hint="eastAsia"/>
          <w:color w:val="4F4F4F"/>
          <w:sz w:val="27"/>
          <w:szCs w:val="27"/>
        </w:rPr>
      </w:pPr>
      <w:bookmarkStart w:id="4" w:name="t5"/>
      <w:bookmarkEnd w:id="4"/>
      <w:r>
        <w:rPr>
          <w:rFonts w:ascii="微软雅黑" w:eastAsia="微软雅黑" w:hAnsi="微软雅黑" w:hint="eastAsia"/>
          <w:color w:val="4F4F4F"/>
          <w:sz w:val="27"/>
          <w:szCs w:val="27"/>
        </w:rPr>
        <w:t>1)实验准备</w:t>
      </w:r>
    </w:p>
    <w:p w14:paraId="14DA3A8F"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(1)</w:t>
      </w:r>
      <w:r>
        <w:rPr>
          <w:rFonts w:ascii="Arial" w:hAnsi="Arial" w:cs="Arial"/>
          <w:color w:val="4D4D4D"/>
        </w:rPr>
        <w:t>熟悉电路中各个元器件的作用和位置。断开开关</w:t>
      </w:r>
      <w:r>
        <w:rPr>
          <w:rFonts w:ascii="Arial" w:hAnsi="Arial" w:cs="Arial"/>
          <w:color w:val="4D4D4D"/>
        </w:rPr>
        <w:t>6K02</w:t>
      </w:r>
      <w:r>
        <w:rPr>
          <w:rFonts w:ascii="Arial" w:hAnsi="Arial" w:cs="Arial"/>
          <w:color w:val="4D4D4D"/>
        </w:rPr>
        <w:t>、</w:t>
      </w:r>
      <w:r>
        <w:rPr>
          <w:rFonts w:ascii="Arial" w:hAnsi="Arial" w:cs="Arial"/>
          <w:color w:val="4D4D4D"/>
        </w:rPr>
        <w:t>6K03</w:t>
      </w:r>
      <w:r>
        <w:rPr>
          <w:rFonts w:ascii="Arial" w:hAnsi="Arial" w:cs="Arial"/>
          <w:color w:val="4D4D4D"/>
        </w:rPr>
        <w:t>、</w:t>
      </w:r>
      <w:r>
        <w:rPr>
          <w:rFonts w:ascii="Arial" w:hAnsi="Arial" w:cs="Arial"/>
          <w:color w:val="4D4D4D"/>
        </w:rPr>
        <w:t>6K04,</w:t>
      </w:r>
      <w:r>
        <w:rPr>
          <w:rFonts w:ascii="Arial" w:hAnsi="Arial" w:cs="Arial"/>
          <w:color w:val="4D4D4D"/>
        </w:rPr>
        <w:t>且</w:t>
      </w:r>
      <w:r>
        <w:rPr>
          <w:rFonts w:ascii="Arial" w:hAnsi="Arial" w:cs="Arial"/>
          <w:color w:val="4D4D4D"/>
        </w:rPr>
        <w:t xml:space="preserve"> 6INO1</w:t>
      </w:r>
      <w:r>
        <w:rPr>
          <w:rFonts w:ascii="Arial" w:hAnsi="Arial" w:cs="Arial"/>
          <w:color w:val="4D4D4D"/>
        </w:rPr>
        <w:t>端不加信号</w:t>
      </w:r>
      <w:r>
        <w:rPr>
          <w:rFonts w:ascii="Arial" w:hAnsi="Arial" w:cs="Arial"/>
          <w:color w:val="4D4D4D"/>
        </w:rPr>
        <w:t>,</w:t>
      </w:r>
      <w:r>
        <w:rPr>
          <w:rFonts w:ascii="Arial" w:hAnsi="Arial" w:cs="Arial"/>
          <w:color w:val="4D4D4D"/>
        </w:rPr>
        <w:t>检查无误后接通电源</w:t>
      </w:r>
      <w:r>
        <w:rPr>
          <w:rFonts w:ascii="Arial" w:hAnsi="Arial" w:cs="Arial"/>
          <w:color w:val="4D4D4D"/>
        </w:rPr>
        <w:t>,</w:t>
      </w:r>
      <w:r>
        <w:rPr>
          <w:rFonts w:ascii="Arial" w:hAnsi="Arial" w:cs="Arial"/>
          <w:color w:val="4D4D4D"/>
        </w:rPr>
        <w:t>用示波器测量输出信号的波形及频率。</w:t>
      </w:r>
    </w:p>
    <w:p w14:paraId="13054B8E"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实验结果如下图所示，可见此时的频率为</w:t>
      </w:r>
      <w:r>
        <w:rPr>
          <w:rFonts w:ascii="Arial" w:hAnsi="Arial" w:cs="Arial"/>
          <w:color w:val="4D4D4D"/>
        </w:rPr>
        <w:t>3.71772MHz</w:t>
      </w:r>
      <w:r>
        <w:rPr>
          <w:rFonts w:ascii="Arial" w:hAnsi="Arial" w:cs="Arial"/>
          <w:color w:val="4D4D4D"/>
        </w:rPr>
        <w:t>。</w:t>
      </w:r>
    </w:p>
    <w:p w14:paraId="4D3044A0" w14:textId="432D1CB4"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6267C90C" wp14:editId="233F0199">
            <wp:extent cx="4131945" cy="3154045"/>
            <wp:effectExtent l="0" t="0" r="1905"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1945" cy="3154045"/>
                    </a:xfrm>
                    <a:prstGeom prst="rect">
                      <a:avLst/>
                    </a:prstGeom>
                    <a:noFill/>
                    <a:ln>
                      <a:noFill/>
                    </a:ln>
                  </pic:spPr>
                </pic:pic>
              </a:graphicData>
            </a:graphic>
          </wp:inline>
        </w:drawing>
      </w:r>
    </w:p>
    <w:p w14:paraId="4FC59740"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接通开关</w:t>
      </w:r>
      <w:r>
        <w:rPr>
          <w:rFonts w:ascii="Arial" w:hAnsi="Arial" w:cs="Arial"/>
          <w:color w:val="4D4D4D"/>
        </w:rPr>
        <w:t>6KO2,6K03,</w:t>
      </w:r>
      <w:r>
        <w:rPr>
          <w:rFonts w:ascii="Arial" w:hAnsi="Arial" w:cs="Arial"/>
          <w:color w:val="4D4D4D"/>
        </w:rPr>
        <w:t>调整</w:t>
      </w:r>
      <w:r>
        <w:rPr>
          <w:rFonts w:ascii="Arial" w:hAnsi="Arial" w:cs="Arial"/>
          <w:color w:val="4D4D4D"/>
        </w:rPr>
        <w:t>6WO2,</w:t>
      </w:r>
      <w:r>
        <w:rPr>
          <w:rFonts w:ascii="Arial" w:hAnsi="Arial" w:cs="Arial"/>
          <w:color w:val="4D4D4D"/>
        </w:rPr>
        <w:t>使变容二极管的直流偏置电压</w:t>
      </w:r>
      <w:r>
        <w:rPr>
          <w:rFonts w:ascii="Arial" w:hAnsi="Arial" w:cs="Arial"/>
          <w:color w:val="4D4D4D"/>
        </w:rPr>
        <w:t>VQ</w:t>
      </w:r>
      <w:r>
        <w:rPr>
          <w:rFonts w:ascii="Arial" w:hAnsi="Arial" w:cs="Arial"/>
          <w:color w:val="4D4D4D"/>
        </w:rPr>
        <w:t>约等于</w:t>
      </w:r>
      <w:r>
        <w:rPr>
          <w:rFonts w:ascii="Arial" w:hAnsi="Arial" w:cs="Arial"/>
          <w:color w:val="4D4D4D"/>
        </w:rPr>
        <w:t xml:space="preserve">4 </w:t>
      </w:r>
      <w:r>
        <w:rPr>
          <w:rFonts w:ascii="Arial" w:hAnsi="Arial" w:cs="Arial"/>
          <w:color w:val="4D4D4D"/>
        </w:rPr>
        <w:t>（</w:t>
      </w:r>
      <w:r>
        <w:rPr>
          <w:rFonts w:ascii="Arial" w:hAnsi="Arial" w:cs="Arial"/>
          <w:color w:val="4D4D4D"/>
        </w:rPr>
        <w:t>V6TPO2</w:t>
      </w:r>
      <w:r>
        <w:rPr>
          <w:rFonts w:ascii="Arial" w:hAnsi="Arial" w:cs="Arial"/>
          <w:color w:val="4D4D4D"/>
        </w:rPr>
        <w:t>测试点</w:t>
      </w:r>
      <w:r>
        <w:rPr>
          <w:rFonts w:ascii="Arial" w:hAnsi="Arial" w:cs="Arial"/>
          <w:color w:val="4D4D4D"/>
        </w:rPr>
        <w:t>);</w:t>
      </w:r>
      <w:r>
        <w:rPr>
          <w:rFonts w:ascii="Arial" w:hAnsi="Arial" w:cs="Arial"/>
          <w:color w:val="4D4D4D"/>
        </w:rPr>
        <w:t>适当调整</w:t>
      </w:r>
      <w:r>
        <w:rPr>
          <w:rFonts w:ascii="Arial" w:hAnsi="Arial" w:cs="Arial"/>
          <w:color w:val="4D4D4D"/>
        </w:rPr>
        <w:t>6C09</w:t>
      </w:r>
      <w:r>
        <w:rPr>
          <w:rFonts w:ascii="Arial" w:hAnsi="Arial" w:cs="Arial"/>
          <w:color w:val="4D4D4D"/>
        </w:rPr>
        <w:t>、</w:t>
      </w:r>
      <w:r>
        <w:rPr>
          <w:rFonts w:ascii="Arial" w:hAnsi="Arial" w:cs="Arial"/>
          <w:color w:val="4D4D4D"/>
        </w:rPr>
        <w:t>6WO1,</w:t>
      </w:r>
      <w:r>
        <w:rPr>
          <w:rFonts w:ascii="Arial" w:hAnsi="Arial" w:cs="Arial"/>
          <w:color w:val="4D4D4D"/>
        </w:rPr>
        <w:t>使输出波形较好</w:t>
      </w:r>
      <w:r>
        <w:rPr>
          <w:rFonts w:ascii="Arial" w:hAnsi="Arial" w:cs="Arial"/>
          <w:color w:val="4D4D4D"/>
        </w:rPr>
        <w:t>,</w:t>
      </w:r>
      <w:r>
        <w:rPr>
          <w:rFonts w:ascii="Arial" w:hAnsi="Arial" w:cs="Arial"/>
          <w:color w:val="4D4D4D"/>
        </w:rPr>
        <w:t>振荡频率约为</w:t>
      </w:r>
      <w:r>
        <w:rPr>
          <w:rFonts w:ascii="Arial" w:hAnsi="Arial" w:cs="Arial"/>
          <w:color w:val="4D4D4D"/>
        </w:rPr>
        <w:t>4 MHz</w:t>
      </w:r>
      <w:r>
        <w:rPr>
          <w:rFonts w:ascii="Arial" w:hAnsi="Arial" w:cs="Arial"/>
          <w:color w:val="4D4D4D"/>
        </w:rPr>
        <w:t>。</w:t>
      </w:r>
    </w:p>
    <w:p w14:paraId="6A484604"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当接入变容二极管，回路调频部分的电容是并联上可变二极管</w:t>
      </w:r>
      <w:proofErr w:type="gramStart"/>
      <w:r>
        <w:rPr>
          <w:rFonts w:ascii="Arial" w:hAnsi="Arial" w:cs="Arial"/>
          <w:color w:val="4D4D4D"/>
        </w:rPr>
        <w:t>的反偏电容</w:t>
      </w:r>
      <w:proofErr w:type="spellStart"/>
      <w:proofErr w:type="gramEnd"/>
      <w:r>
        <w:rPr>
          <w:rFonts w:ascii="Arial" w:hAnsi="Arial" w:cs="Arial"/>
          <w:color w:val="4D4D4D"/>
        </w:rPr>
        <w:t>Cj</w:t>
      </w:r>
      <w:proofErr w:type="spellEnd"/>
      <w:r>
        <w:rPr>
          <w:rFonts w:ascii="Arial" w:hAnsi="Arial" w:cs="Arial"/>
          <w:color w:val="4D4D4D"/>
        </w:rPr>
        <w:t>的总电容。所以调出的</w:t>
      </w:r>
      <w:r>
        <w:rPr>
          <w:rFonts w:ascii="Arial" w:hAnsi="Arial" w:cs="Arial"/>
          <w:color w:val="4D4D4D"/>
        </w:rPr>
        <w:t>4MHz</w:t>
      </w:r>
      <w:r>
        <w:rPr>
          <w:rFonts w:ascii="Arial" w:hAnsi="Arial" w:cs="Arial"/>
          <w:color w:val="4D4D4D"/>
        </w:rPr>
        <w:t>是调频信号的</w:t>
      </w:r>
      <w:r>
        <w:rPr>
          <w:rFonts w:ascii="Arial" w:hAnsi="Arial" w:cs="Arial"/>
          <w:color w:val="4D4D4D"/>
        </w:rPr>
        <w:t>fj</w:t>
      </w:r>
      <w:r>
        <w:rPr>
          <w:rFonts w:ascii="Arial" w:hAnsi="Arial" w:cs="Arial"/>
          <w:color w:val="4D4D4D"/>
        </w:rPr>
        <w:t>。实验结果如下所示，此时频率约为</w:t>
      </w:r>
      <w:r>
        <w:rPr>
          <w:rFonts w:ascii="Arial" w:hAnsi="Arial" w:cs="Arial"/>
          <w:color w:val="4D4D4D"/>
        </w:rPr>
        <w:t>4.00297MHz</w:t>
      </w:r>
      <w:r>
        <w:rPr>
          <w:rFonts w:ascii="Arial" w:hAnsi="Arial" w:cs="Arial"/>
          <w:color w:val="4D4D4D"/>
        </w:rPr>
        <w:t>。</w:t>
      </w:r>
    </w:p>
    <w:p w14:paraId="71B30A80" w14:textId="6E389B17"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4298AC9F" wp14:editId="74B210BA">
            <wp:extent cx="3113405" cy="2372995"/>
            <wp:effectExtent l="0" t="0" r="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3405" cy="2372995"/>
                    </a:xfrm>
                    <a:prstGeom prst="rect">
                      <a:avLst/>
                    </a:prstGeom>
                    <a:noFill/>
                    <a:ln>
                      <a:noFill/>
                    </a:ln>
                  </pic:spPr>
                </pic:pic>
              </a:graphicData>
            </a:graphic>
          </wp:inline>
        </w:drawing>
      </w:r>
    </w:p>
    <w:p w14:paraId="7CA6C4C9" w14:textId="77777777" w:rsidR="00F71CA3" w:rsidRDefault="00F71CA3" w:rsidP="00F71CA3">
      <w:pPr>
        <w:pStyle w:val="4"/>
        <w:shd w:val="clear" w:color="auto" w:fill="FFFFFF"/>
        <w:spacing w:before="0" w:after="0" w:line="390" w:lineRule="atLeast"/>
        <w:rPr>
          <w:rFonts w:ascii="微软雅黑" w:eastAsia="微软雅黑" w:hAnsi="微软雅黑" w:cs="宋体"/>
          <w:color w:val="4F4F4F"/>
          <w:sz w:val="27"/>
          <w:szCs w:val="27"/>
        </w:rPr>
      </w:pPr>
      <w:bookmarkStart w:id="5" w:name="t6"/>
      <w:bookmarkEnd w:id="5"/>
      <w:r>
        <w:rPr>
          <w:rFonts w:ascii="微软雅黑" w:eastAsia="微软雅黑" w:hAnsi="微软雅黑" w:hint="eastAsia"/>
          <w:color w:val="4F4F4F"/>
          <w:sz w:val="27"/>
          <w:szCs w:val="27"/>
        </w:rPr>
        <w:t>2)测量</w:t>
      </w:r>
      <w:proofErr w:type="spellStart"/>
      <w:r>
        <w:rPr>
          <w:rFonts w:ascii="微软雅黑" w:eastAsia="微软雅黑" w:hAnsi="微软雅黑" w:hint="eastAsia"/>
          <w:color w:val="4F4F4F"/>
          <w:sz w:val="27"/>
          <w:szCs w:val="27"/>
        </w:rPr>
        <w:t>Cj</w:t>
      </w:r>
      <w:proofErr w:type="spellEnd"/>
      <w:r>
        <w:rPr>
          <w:rFonts w:ascii="微软雅黑" w:eastAsia="微软雅黑" w:hAnsi="微软雅黑" w:hint="eastAsia"/>
          <w:color w:val="4F4F4F"/>
          <w:sz w:val="27"/>
          <w:szCs w:val="27"/>
        </w:rPr>
        <w:t>-v特性、静态频率调制特性和频率调制</w:t>
      </w:r>
      <w:hyperlink r:id="rId19" w:tgtFrame="_blank" w:history="1">
        <w:r>
          <w:rPr>
            <w:rStyle w:val="a5"/>
            <w:rFonts w:ascii="微软雅黑" w:eastAsia="微软雅黑" w:hAnsi="微软雅黑" w:hint="eastAsia"/>
            <w:color w:val="FC5531"/>
            <w:sz w:val="27"/>
            <w:szCs w:val="27"/>
            <w:u w:val="none"/>
          </w:rPr>
          <w:t>灵敏度</w:t>
        </w:r>
      </w:hyperlink>
    </w:p>
    <w:p w14:paraId="24D84FA1"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(1)</w:t>
      </w:r>
      <w:r>
        <w:rPr>
          <w:rFonts w:ascii="Arial" w:hAnsi="Arial" w:cs="Arial"/>
          <w:color w:val="4D4D4D"/>
        </w:rPr>
        <w:t>逐点改变</w:t>
      </w:r>
      <w:r>
        <w:rPr>
          <w:rFonts w:ascii="Arial" w:hAnsi="Arial" w:cs="Arial"/>
          <w:color w:val="4D4D4D"/>
        </w:rPr>
        <w:t>6WO2</w:t>
      </w:r>
      <w:r>
        <w:rPr>
          <w:rFonts w:ascii="Arial" w:hAnsi="Arial" w:cs="Arial"/>
          <w:color w:val="4D4D4D"/>
        </w:rPr>
        <w:t>的大小</w:t>
      </w:r>
      <w:r>
        <w:rPr>
          <w:rFonts w:ascii="Arial" w:hAnsi="Arial" w:cs="Arial"/>
          <w:color w:val="4D4D4D"/>
        </w:rPr>
        <w:t>,</w:t>
      </w:r>
      <w:r>
        <w:rPr>
          <w:rFonts w:ascii="Arial" w:hAnsi="Arial" w:cs="Arial"/>
          <w:color w:val="4D4D4D"/>
        </w:rPr>
        <w:t>测量并记录电压</w:t>
      </w:r>
      <w:r>
        <w:rPr>
          <w:rFonts w:ascii="Arial" w:hAnsi="Arial" w:cs="Arial"/>
          <w:color w:val="4D4D4D"/>
        </w:rPr>
        <w:t>VQ(</w:t>
      </w:r>
      <w:r>
        <w:rPr>
          <w:rFonts w:ascii="Arial" w:hAnsi="Arial" w:cs="Arial"/>
          <w:color w:val="4D4D4D"/>
        </w:rPr>
        <w:t>用万用表测</w:t>
      </w:r>
      <w:r>
        <w:rPr>
          <w:rFonts w:ascii="Arial" w:hAnsi="Arial" w:cs="Arial"/>
          <w:color w:val="4D4D4D"/>
        </w:rPr>
        <w:t>)</w:t>
      </w:r>
      <w:r>
        <w:rPr>
          <w:rFonts w:ascii="Arial" w:hAnsi="Arial" w:cs="Arial"/>
          <w:color w:val="4D4D4D"/>
        </w:rPr>
        <w:t>及与</w:t>
      </w:r>
      <w:r>
        <w:rPr>
          <w:rFonts w:ascii="Arial" w:hAnsi="Arial" w:cs="Arial"/>
          <w:color w:val="4D4D4D"/>
        </w:rPr>
        <w:t>VQ</w:t>
      </w:r>
      <w:r>
        <w:rPr>
          <w:rFonts w:ascii="Arial" w:hAnsi="Arial" w:cs="Arial"/>
          <w:color w:val="4D4D4D"/>
        </w:rPr>
        <w:t>相对应的频率</w:t>
      </w:r>
      <w:r>
        <w:rPr>
          <w:rFonts w:ascii="Arial" w:hAnsi="Arial" w:cs="Arial"/>
          <w:color w:val="4D4D4D"/>
        </w:rPr>
        <w:t>fj,</w:t>
      </w:r>
      <w:r>
        <w:rPr>
          <w:rFonts w:ascii="Arial" w:hAnsi="Arial" w:cs="Arial"/>
          <w:color w:val="4D4D4D"/>
        </w:rPr>
        <w:t>填入表内</w:t>
      </w:r>
      <w:r>
        <w:rPr>
          <w:rFonts w:ascii="Arial" w:hAnsi="Arial" w:cs="Arial"/>
          <w:color w:val="4D4D4D"/>
        </w:rPr>
        <w:t>,</w:t>
      </w:r>
      <w:r>
        <w:rPr>
          <w:rFonts w:ascii="Arial" w:hAnsi="Arial" w:cs="Arial"/>
          <w:color w:val="4D4D4D"/>
        </w:rPr>
        <w:t>绘制</w:t>
      </w:r>
      <w:r>
        <w:rPr>
          <w:rFonts w:ascii="Arial" w:hAnsi="Arial" w:cs="Arial"/>
          <w:color w:val="4D4D4D"/>
        </w:rPr>
        <w:t>fj-VQ</w:t>
      </w:r>
      <w:r>
        <w:rPr>
          <w:rFonts w:ascii="Arial" w:hAnsi="Arial" w:cs="Arial"/>
          <w:color w:val="4D4D4D"/>
        </w:rPr>
        <w:t>曲线</w:t>
      </w:r>
      <w:r>
        <w:rPr>
          <w:rFonts w:ascii="Arial" w:hAnsi="Arial" w:cs="Arial"/>
          <w:color w:val="4D4D4D"/>
        </w:rPr>
        <w:t>(fj-VQ</w:t>
      </w:r>
      <w:r>
        <w:rPr>
          <w:rFonts w:ascii="Arial" w:hAnsi="Arial" w:cs="Arial"/>
          <w:color w:val="4D4D4D"/>
        </w:rPr>
        <w:t>曲线即为静态频率调制特性曲线</w:t>
      </w:r>
      <w:r>
        <w:rPr>
          <w:rFonts w:ascii="Arial" w:hAnsi="Arial" w:cs="Arial"/>
          <w:color w:val="4D4D4D"/>
        </w:rPr>
        <w:t>)</w:t>
      </w:r>
      <w:r>
        <w:rPr>
          <w:rFonts w:ascii="Arial" w:hAnsi="Arial" w:cs="Arial"/>
          <w:color w:val="4D4D4D"/>
        </w:rPr>
        <w:t>。</w:t>
      </w:r>
    </w:p>
    <w:p w14:paraId="197389AA"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记录得到的实验数据如下：</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1"/>
        <w:gridCol w:w="1441"/>
        <w:gridCol w:w="1442"/>
        <w:gridCol w:w="1442"/>
        <w:gridCol w:w="1444"/>
        <w:gridCol w:w="1444"/>
        <w:gridCol w:w="1444"/>
        <w:gridCol w:w="1444"/>
        <w:gridCol w:w="1444"/>
        <w:gridCol w:w="1444"/>
      </w:tblGrid>
      <w:tr w:rsidR="00F71CA3" w14:paraId="5819393E" w14:textId="77777777" w:rsidTr="00F71CA3">
        <w:tc>
          <w:tcPr>
            <w:tcW w:w="88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074FEC0" w14:textId="77777777" w:rsidR="00F71CA3" w:rsidRDefault="00F71CA3">
            <w:pPr>
              <w:pStyle w:val="a4"/>
              <w:spacing w:before="0" w:beforeAutospacing="0" w:after="0" w:afterAutospacing="0" w:line="330" w:lineRule="atLeast"/>
              <w:rPr>
                <w:color w:val="4F4F4F"/>
                <w:sz w:val="21"/>
                <w:szCs w:val="21"/>
              </w:rPr>
            </w:pPr>
            <w:r>
              <w:rPr>
                <w:color w:val="4F4F4F"/>
                <w:sz w:val="21"/>
                <w:szCs w:val="21"/>
              </w:rPr>
              <w:t>VQ/V</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35DC3E0"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2</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F301DB9"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3</w:t>
            </w:r>
          </w:p>
        </w:tc>
        <w:tc>
          <w:tcPr>
            <w:tcW w:w="88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3F13422"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769F07D"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5</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63BDA14"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6</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12A15F9"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7</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699A9BA"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8</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0112E38"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9</w:t>
            </w:r>
          </w:p>
        </w:tc>
        <w:tc>
          <w:tcPr>
            <w:tcW w:w="88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E26F888"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10</w:t>
            </w:r>
          </w:p>
        </w:tc>
      </w:tr>
      <w:tr w:rsidR="00F71CA3" w14:paraId="33259E4E" w14:textId="77777777" w:rsidTr="00F71CA3">
        <w:tc>
          <w:tcPr>
            <w:tcW w:w="885"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5AB5F66F" w14:textId="77777777" w:rsidR="00F71CA3" w:rsidRDefault="00F71CA3">
            <w:pPr>
              <w:pStyle w:val="a4"/>
              <w:spacing w:before="0" w:beforeAutospacing="0" w:after="0" w:afterAutospacing="0" w:line="330" w:lineRule="atLeast"/>
              <w:rPr>
                <w:color w:val="4F4F4F"/>
                <w:sz w:val="21"/>
                <w:szCs w:val="21"/>
              </w:rPr>
            </w:pPr>
            <w:r>
              <w:rPr>
                <w:color w:val="4F4F4F"/>
                <w:sz w:val="21"/>
                <w:szCs w:val="21"/>
              </w:rPr>
              <w:t>f/MHz</w:t>
            </w:r>
          </w:p>
        </w:tc>
        <w:tc>
          <w:tcPr>
            <w:tcW w:w="8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1BBE448"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3.811</w:t>
            </w:r>
          </w:p>
        </w:tc>
        <w:tc>
          <w:tcPr>
            <w:tcW w:w="8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0315D78"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3.928</w:t>
            </w:r>
          </w:p>
        </w:tc>
        <w:tc>
          <w:tcPr>
            <w:tcW w:w="8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0DBB117"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4.012</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72599CA"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4.099</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889E3CC"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4.184</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CF50E68"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4.239</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0368B04"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4.271</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77FED20"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4.29</w:t>
            </w:r>
          </w:p>
        </w:tc>
        <w:tc>
          <w:tcPr>
            <w:tcW w:w="88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1B8A1D7" w14:textId="77777777" w:rsidR="00F71CA3" w:rsidRDefault="00F71CA3">
            <w:pPr>
              <w:pStyle w:val="a4"/>
              <w:spacing w:before="0" w:beforeAutospacing="0" w:after="0" w:afterAutospacing="0" w:line="330" w:lineRule="atLeast"/>
              <w:jc w:val="right"/>
              <w:rPr>
                <w:color w:val="4F4F4F"/>
                <w:sz w:val="21"/>
                <w:szCs w:val="21"/>
              </w:rPr>
            </w:pPr>
            <w:r>
              <w:rPr>
                <w:color w:val="000000"/>
                <w:sz w:val="21"/>
                <w:szCs w:val="21"/>
              </w:rPr>
              <w:t>4.302</w:t>
            </w:r>
          </w:p>
        </w:tc>
      </w:tr>
    </w:tbl>
    <w:p w14:paraId="4536F113"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由上实验数据可以绘制</w:t>
      </w:r>
      <w:r>
        <w:rPr>
          <w:rFonts w:ascii="Arial" w:hAnsi="Arial" w:cs="Arial"/>
          <w:color w:val="4D4D4D"/>
        </w:rPr>
        <w:t>fj-VQ</w:t>
      </w:r>
      <w:r>
        <w:rPr>
          <w:rFonts w:ascii="Arial" w:hAnsi="Arial" w:cs="Arial"/>
          <w:color w:val="4D4D4D"/>
        </w:rPr>
        <w:t>曲线如下所示：</w:t>
      </w:r>
    </w:p>
    <w:p w14:paraId="67CB3E77" w14:textId="0CC0949A"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62332BD" wp14:editId="25175FBD">
            <wp:extent cx="5274310" cy="316992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p>
    <w:p w14:paraId="7B284FE4"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由上图可知，当静态工作点不断增大，输出的调频</w:t>
      </w:r>
      <w:proofErr w:type="gramStart"/>
      <w:r>
        <w:rPr>
          <w:rFonts w:ascii="Arial" w:hAnsi="Arial" w:cs="Arial"/>
          <w:color w:val="4D4D4D"/>
        </w:rPr>
        <w:t>波最大</w:t>
      </w:r>
      <w:proofErr w:type="gramEnd"/>
      <w:r>
        <w:rPr>
          <w:rFonts w:ascii="Arial" w:hAnsi="Arial" w:cs="Arial"/>
          <w:color w:val="4D4D4D"/>
        </w:rPr>
        <w:t>频率是一个增大的趋势，但是增大的速度在</w:t>
      </w:r>
      <w:proofErr w:type="gramStart"/>
      <w:r>
        <w:rPr>
          <w:rFonts w:ascii="Arial" w:hAnsi="Arial" w:cs="Arial"/>
          <w:color w:val="4D4D4D"/>
        </w:rPr>
        <w:t>不断得</w:t>
      </w:r>
      <w:proofErr w:type="gramEnd"/>
      <w:r>
        <w:rPr>
          <w:rFonts w:ascii="Arial" w:hAnsi="Arial" w:cs="Arial"/>
          <w:color w:val="4D4D4D"/>
        </w:rPr>
        <w:t>变缓，这是因为，当静态工作点不断增大使</w:t>
      </w:r>
      <w:proofErr w:type="spellStart"/>
      <w:r>
        <w:rPr>
          <w:rFonts w:ascii="Arial" w:hAnsi="Arial" w:cs="Arial"/>
          <w:color w:val="4D4D4D"/>
        </w:rPr>
        <w:t>Cj</w:t>
      </w:r>
      <w:proofErr w:type="spellEnd"/>
      <w:r>
        <w:rPr>
          <w:rFonts w:ascii="Arial" w:hAnsi="Arial" w:cs="Arial"/>
          <w:color w:val="4D4D4D"/>
        </w:rPr>
        <w:t>也同时变化，当增大到一定程度时，超出了近似线性的区域，因此</w:t>
      </w:r>
      <w:r>
        <w:rPr>
          <w:rFonts w:ascii="Arial" w:hAnsi="Arial" w:cs="Arial"/>
          <w:color w:val="4D4D4D"/>
        </w:rPr>
        <w:t>fj</w:t>
      </w:r>
      <w:r>
        <w:rPr>
          <w:rFonts w:ascii="Arial" w:hAnsi="Arial" w:cs="Arial"/>
          <w:color w:val="4D4D4D"/>
        </w:rPr>
        <w:t>增大的斜率在不断变小，增长速度在不断变缓。</w:t>
      </w:r>
    </w:p>
    <w:p w14:paraId="548DD6E9"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断开开关</w:t>
      </w:r>
      <w:r>
        <w:rPr>
          <w:rFonts w:ascii="Arial" w:hAnsi="Arial" w:cs="Arial"/>
          <w:color w:val="4D4D4D"/>
        </w:rPr>
        <w:t>6K03(</w:t>
      </w:r>
      <w:r>
        <w:rPr>
          <w:rFonts w:ascii="Arial" w:hAnsi="Arial" w:cs="Arial"/>
          <w:color w:val="4D4D4D"/>
        </w:rPr>
        <w:t>即去掉变容二极管及其偏置电路</w:t>
      </w:r>
      <w:r>
        <w:rPr>
          <w:rFonts w:ascii="Arial" w:hAnsi="Arial" w:cs="Arial"/>
          <w:color w:val="4D4D4D"/>
        </w:rPr>
        <w:t>),</w:t>
      </w:r>
      <w:r>
        <w:rPr>
          <w:rFonts w:ascii="Arial" w:hAnsi="Arial" w:cs="Arial"/>
          <w:color w:val="4D4D4D"/>
        </w:rPr>
        <w:t>测量并记录此时的振荡频率</w:t>
      </w:r>
      <w:proofErr w:type="spellStart"/>
      <w:r>
        <w:rPr>
          <w:rFonts w:ascii="Arial" w:hAnsi="Arial" w:cs="Arial"/>
          <w:color w:val="4D4D4D"/>
        </w:rPr>
        <w:t>fosc</w:t>
      </w:r>
      <w:proofErr w:type="spellEnd"/>
      <w:r>
        <w:rPr>
          <w:rFonts w:ascii="Arial" w:hAnsi="Arial" w:cs="Arial"/>
          <w:color w:val="4D4D4D"/>
        </w:rPr>
        <w:t>。</w:t>
      </w:r>
    </w:p>
    <w:p w14:paraId="607A96DD" w14:textId="7C565B62"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3F5E7AD7" wp14:editId="4631B76B">
            <wp:extent cx="4722495" cy="3402965"/>
            <wp:effectExtent l="0" t="0" r="1905"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2495" cy="3402965"/>
                    </a:xfrm>
                    <a:prstGeom prst="rect">
                      <a:avLst/>
                    </a:prstGeom>
                    <a:noFill/>
                    <a:ln>
                      <a:noFill/>
                    </a:ln>
                  </pic:spPr>
                </pic:pic>
              </a:graphicData>
            </a:graphic>
          </wp:inline>
        </w:drawing>
      </w:r>
    </w:p>
    <w:p w14:paraId="59FA7D8A"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由图可知，</w:t>
      </w:r>
      <w:proofErr w:type="spellStart"/>
      <w:r>
        <w:rPr>
          <w:rFonts w:ascii="Arial" w:hAnsi="Arial" w:cs="Arial"/>
          <w:color w:val="4D4D4D"/>
        </w:rPr>
        <w:t>fosc</w:t>
      </w:r>
      <w:proofErr w:type="spellEnd"/>
      <w:r>
        <w:rPr>
          <w:rFonts w:ascii="Arial" w:hAnsi="Arial" w:cs="Arial"/>
          <w:color w:val="4D4D4D"/>
        </w:rPr>
        <w:t>变为</w:t>
      </w:r>
      <w:r>
        <w:rPr>
          <w:rFonts w:ascii="Arial" w:hAnsi="Arial" w:cs="Arial"/>
          <w:color w:val="4D4D4D"/>
        </w:rPr>
        <w:t>4.01996MHz</w:t>
      </w:r>
      <w:r>
        <w:rPr>
          <w:rFonts w:ascii="Arial" w:hAnsi="Arial" w:cs="Arial"/>
          <w:color w:val="4D4D4D"/>
        </w:rPr>
        <w:t>，因为去掉变容二极管及其偏置电路后，电容值增大，相对应的谐振中心频率会有一定程度的下降。</w:t>
      </w:r>
    </w:p>
    <w:p w14:paraId="79AF0E7E" w14:textId="04F942A5"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269B5F73" wp14:editId="20F2281A">
            <wp:extent cx="5274310" cy="360362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03625"/>
                    </a:xfrm>
                    <a:prstGeom prst="rect">
                      <a:avLst/>
                    </a:prstGeom>
                    <a:noFill/>
                    <a:ln>
                      <a:noFill/>
                    </a:ln>
                  </pic:spPr>
                </pic:pic>
              </a:graphicData>
            </a:graphic>
          </wp:inline>
        </w:drawing>
      </w:r>
      <w:r>
        <w:rPr>
          <w:rFonts w:ascii="Arial" w:hAnsi="Arial" w:cs="Arial"/>
          <w:noProof/>
          <w:color w:val="4D4D4D"/>
        </w:rPr>
        <w:drawing>
          <wp:inline distT="0" distB="0" distL="0" distR="0" wp14:anchorId="31A99459" wp14:editId="232589AB">
            <wp:extent cx="5274310" cy="459867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598670"/>
                    </a:xfrm>
                    <a:prstGeom prst="rect">
                      <a:avLst/>
                    </a:prstGeom>
                    <a:noFill/>
                    <a:ln>
                      <a:noFill/>
                    </a:ln>
                  </pic:spPr>
                </pic:pic>
              </a:graphicData>
            </a:graphic>
          </wp:inline>
        </w:drawing>
      </w:r>
    </w:p>
    <w:p w14:paraId="4BCBDF2D" w14:textId="77777777" w:rsidR="00F71CA3" w:rsidRDefault="00F71CA3" w:rsidP="00F71CA3">
      <w:pPr>
        <w:pStyle w:val="4"/>
        <w:shd w:val="clear" w:color="auto" w:fill="FFFFFF"/>
        <w:spacing w:before="0" w:after="0" w:line="390" w:lineRule="atLeast"/>
        <w:rPr>
          <w:rFonts w:ascii="微软雅黑" w:eastAsia="微软雅黑" w:hAnsi="微软雅黑" w:cs="宋体"/>
          <w:color w:val="4F4F4F"/>
          <w:sz w:val="27"/>
          <w:szCs w:val="27"/>
        </w:rPr>
      </w:pPr>
      <w:bookmarkStart w:id="6" w:name="t7"/>
      <w:bookmarkEnd w:id="6"/>
      <w:r>
        <w:rPr>
          <w:rFonts w:ascii="微软雅黑" w:eastAsia="微软雅黑" w:hAnsi="微软雅黑" w:hint="eastAsia"/>
          <w:color w:val="4F4F4F"/>
          <w:sz w:val="27"/>
          <w:szCs w:val="27"/>
        </w:rPr>
        <w:lastRenderedPageBreak/>
        <w:t>3)观察调频信号的波形</w:t>
      </w:r>
    </w:p>
    <w:p w14:paraId="673D8E4C"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(1)</w:t>
      </w:r>
      <w:r>
        <w:rPr>
          <w:rFonts w:ascii="Arial" w:hAnsi="Arial" w:cs="Arial"/>
          <w:color w:val="4D4D4D"/>
        </w:rPr>
        <w:t>闭合开关</w:t>
      </w:r>
      <w:r>
        <w:rPr>
          <w:rFonts w:ascii="Arial" w:hAnsi="Arial" w:cs="Arial"/>
          <w:color w:val="4D4D4D"/>
        </w:rPr>
        <w:t>6K02</w:t>
      </w:r>
      <w:r>
        <w:rPr>
          <w:rFonts w:ascii="Arial" w:hAnsi="Arial" w:cs="Arial"/>
          <w:color w:val="4D4D4D"/>
        </w:rPr>
        <w:t>、</w:t>
      </w:r>
      <w:r>
        <w:rPr>
          <w:rFonts w:ascii="Arial" w:hAnsi="Arial" w:cs="Arial"/>
          <w:color w:val="4D4D4D"/>
        </w:rPr>
        <w:t>6K03,</w:t>
      </w:r>
      <w:r>
        <w:rPr>
          <w:rFonts w:ascii="Arial" w:hAnsi="Arial" w:cs="Arial"/>
          <w:color w:val="4D4D4D"/>
        </w:rPr>
        <w:t>调整</w:t>
      </w:r>
      <w:r>
        <w:rPr>
          <w:rFonts w:ascii="Arial" w:hAnsi="Arial" w:cs="Arial"/>
          <w:color w:val="4D4D4D"/>
        </w:rPr>
        <w:t>6WO2,</w:t>
      </w:r>
      <w:r>
        <w:rPr>
          <w:rFonts w:ascii="Arial" w:hAnsi="Arial" w:cs="Arial"/>
          <w:color w:val="4D4D4D"/>
        </w:rPr>
        <w:t>使</w:t>
      </w:r>
      <w:r>
        <w:rPr>
          <w:rFonts w:ascii="Arial" w:hAnsi="Arial" w:cs="Arial"/>
          <w:color w:val="4D4D4D"/>
        </w:rPr>
        <w:t>VQ=4 V,</w:t>
      </w:r>
      <w:r>
        <w:rPr>
          <w:rFonts w:ascii="Arial" w:hAnsi="Arial" w:cs="Arial"/>
          <w:color w:val="4D4D4D"/>
        </w:rPr>
        <w:t>调整</w:t>
      </w:r>
      <w:r>
        <w:rPr>
          <w:rFonts w:ascii="Arial" w:hAnsi="Arial" w:cs="Arial"/>
          <w:color w:val="4D4D4D"/>
        </w:rPr>
        <w:t>6WO1,</w:t>
      </w:r>
      <w:r>
        <w:rPr>
          <w:rFonts w:ascii="Arial" w:hAnsi="Arial" w:cs="Arial"/>
          <w:color w:val="4D4D4D"/>
        </w:rPr>
        <w:t>使输出信号的波形正常。</w:t>
      </w:r>
    </w:p>
    <w:p w14:paraId="3F88E85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在</w:t>
      </w:r>
      <w:r>
        <w:rPr>
          <w:rFonts w:ascii="Arial" w:hAnsi="Arial" w:cs="Arial"/>
          <w:color w:val="4D4D4D"/>
        </w:rPr>
        <w:t>6INO1</w:t>
      </w:r>
      <w:r>
        <w:rPr>
          <w:rFonts w:ascii="Arial" w:hAnsi="Arial" w:cs="Arial"/>
          <w:color w:val="4D4D4D"/>
        </w:rPr>
        <w:t>处接人调制信号并调整音频信号</w:t>
      </w:r>
      <w:r>
        <w:rPr>
          <w:rFonts w:ascii="Arial" w:hAnsi="Arial" w:cs="Arial"/>
          <w:color w:val="4D4D4D"/>
        </w:rPr>
        <w:t>,</w:t>
      </w:r>
      <w:r>
        <w:rPr>
          <w:rFonts w:ascii="Arial" w:hAnsi="Arial" w:cs="Arial"/>
          <w:color w:val="4D4D4D"/>
        </w:rPr>
        <w:t>使输出电压幅度</w:t>
      </w:r>
      <w:proofErr w:type="spellStart"/>
      <w:r>
        <w:rPr>
          <w:rFonts w:ascii="Arial" w:hAnsi="Arial" w:cs="Arial"/>
          <w:color w:val="4D4D4D"/>
        </w:rPr>
        <w:t>Vpp</w:t>
      </w:r>
      <w:proofErr w:type="spellEnd"/>
      <w:r>
        <w:rPr>
          <w:rFonts w:ascii="Arial" w:hAnsi="Arial" w:cs="Arial"/>
          <w:color w:val="4D4D4D"/>
        </w:rPr>
        <w:t>&lt;2 V,</w:t>
      </w:r>
      <w:r>
        <w:rPr>
          <w:rFonts w:ascii="Arial" w:hAnsi="Arial" w:cs="Arial"/>
          <w:color w:val="4D4D4D"/>
        </w:rPr>
        <w:t>观察输出的调频信号波形。适当调整调制信号电压的幅度</w:t>
      </w:r>
      <w:r>
        <w:rPr>
          <w:rFonts w:ascii="Arial" w:hAnsi="Arial" w:cs="Arial"/>
          <w:color w:val="4D4D4D"/>
        </w:rPr>
        <w:t>,</w:t>
      </w:r>
      <w:r>
        <w:rPr>
          <w:rFonts w:ascii="Arial" w:hAnsi="Arial" w:cs="Arial"/>
          <w:color w:val="4D4D4D"/>
        </w:rPr>
        <w:t>观察调频信号波形的变化。</w:t>
      </w:r>
    </w:p>
    <w:p w14:paraId="0246B05F"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我将调制信号电压的幅度不断增大，得到部分结果如下：</w:t>
      </w:r>
    </w:p>
    <w:p w14:paraId="6CE8E0A9"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由下图可知，当幅度较低时，输出的信号接近于幅度、频率相等的正弦波，如下所示：</w:t>
      </w:r>
    </w:p>
    <w:p w14:paraId="3CFF9D6C" w14:textId="268F72BA"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51ACDE71" wp14:editId="149B5819">
            <wp:extent cx="4560570" cy="350710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0570" cy="3507105"/>
                    </a:xfrm>
                    <a:prstGeom prst="rect">
                      <a:avLst/>
                    </a:prstGeom>
                    <a:noFill/>
                    <a:ln>
                      <a:noFill/>
                    </a:ln>
                  </pic:spPr>
                </pic:pic>
              </a:graphicData>
            </a:graphic>
          </wp:inline>
        </w:drawing>
      </w:r>
    </w:p>
    <w:p w14:paraId="3547038A"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增大幅度的过程中，可见其输出信号出现频率上的偏移：</w:t>
      </w:r>
    </w:p>
    <w:p w14:paraId="005F8DAB" w14:textId="3A3A2BC5"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6FDE7328" wp14:editId="20BE2911">
            <wp:extent cx="4583430" cy="3333750"/>
            <wp:effectExtent l="0" t="0" r="762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3430" cy="3333750"/>
                    </a:xfrm>
                    <a:prstGeom prst="rect">
                      <a:avLst/>
                    </a:prstGeom>
                    <a:noFill/>
                    <a:ln>
                      <a:noFill/>
                    </a:ln>
                  </pic:spPr>
                </pic:pic>
              </a:graphicData>
            </a:graphic>
          </wp:inline>
        </w:drawing>
      </w:r>
    </w:p>
    <w:p w14:paraId="6CCA8600" w14:textId="2AFF0934"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通过不断增大信号的幅值，可以看到调频特性逐渐明显，最大的偏移频率也在随之变化着。这也应证了公式</w:t>
      </w:r>
      <w:r>
        <w:rPr>
          <w:rFonts w:ascii="Arial" w:hAnsi="Arial" w:cs="Arial"/>
          <w:noProof/>
          <w:color w:val="4D4D4D"/>
        </w:rPr>
        <w:drawing>
          <wp:inline distT="0" distB="0" distL="0" distR="0" wp14:anchorId="43F4CB21" wp14:editId="545DBBEB">
            <wp:extent cx="1915795" cy="237490"/>
            <wp:effectExtent l="0" t="0" r="825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5795" cy="237490"/>
                    </a:xfrm>
                    <a:prstGeom prst="rect">
                      <a:avLst/>
                    </a:prstGeom>
                    <a:noFill/>
                    <a:ln>
                      <a:noFill/>
                    </a:ln>
                  </pic:spPr>
                </pic:pic>
              </a:graphicData>
            </a:graphic>
          </wp:inline>
        </w:drawing>
      </w:r>
      <w:r>
        <w:rPr>
          <w:rFonts w:ascii="Arial" w:hAnsi="Arial" w:cs="Arial"/>
          <w:color w:val="4D4D4D"/>
        </w:rPr>
        <w:t>，当</w:t>
      </w:r>
      <w:proofErr w:type="spellStart"/>
      <w:r>
        <w:rPr>
          <w:rFonts w:ascii="Arial" w:hAnsi="Arial" w:cs="Arial"/>
          <w:color w:val="4D4D4D"/>
        </w:rPr>
        <w:t>VΩm</w:t>
      </w:r>
      <w:proofErr w:type="spellEnd"/>
      <w:r>
        <w:rPr>
          <w:rFonts w:ascii="Arial" w:hAnsi="Arial" w:cs="Arial"/>
          <w:color w:val="4D4D4D"/>
        </w:rPr>
        <w:t>不断增大，</w:t>
      </w:r>
      <w:proofErr w:type="spellStart"/>
      <w:r>
        <w:rPr>
          <w:rFonts w:ascii="Arial" w:hAnsi="Arial" w:cs="Arial"/>
          <w:color w:val="4D4D4D"/>
        </w:rPr>
        <w:t>Mf</w:t>
      </w:r>
      <w:proofErr w:type="spellEnd"/>
      <w:r>
        <w:rPr>
          <w:rFonts w:ascii="Arial" w:hAnsi="Arial" w:cs="Arial"/>
          <w:color w:val="4D4D4D"/>
        </w:rPr>
        <w:t>也不断增大，调频特性逐渐明显。</w:t>
      </w:r>
    </w:p>
    <w:p w14:paraId="3083A6A3" w14:textId="361F1996" w:rsidR="00F71CA3" w:rsidRDefault="00F71CA3" w:rsidP="00F71CA3">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212185BC" wp14:editId="7FFD5E7F">
            <wp:extent cx="4572000" cy="334518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345180"/>
                    </a:xfrm>
                    <a:prstGeom prst="rect">
                      <a:avLst/>
                    </a:prstGeom>
                    <a:noFill/>
                    <a:ln>
                      <a:noFill/>
                    </a:ln>
                  </pic:spPr>
                </pic:pic>
              </a:graphicData>
            </a:graphic>
          </wp:inline>
        </w:drawing>
      </w:r>
    </w:p>
    <w:p w14:paraId="459C8E03" w14:textId="77777777" w:rsidR="00F71CA3" w:rsidRDefault="00F71CA3" w:rsidP="00F71CA3">
      <w:pPr>
        <w:pStyle w:val="2"/>
        <w:shd w:val="clear" w:color="auto" w:fill="FFFFFF"/>
        <w:spacing w:before="0" w:after="0" w:line="480" w:lineRule="atLeast"/>
        <w:rPr>
          <w:rFonts w:ascii="微软雅黑" w:eastAsia="微软雅黑" w:hAnsi="微软雅黑" w:cs="宋体"/>
          <w:color w:val="4F4F4F"/>
          <w:sz w:val="33"/>
          <w:szCs w:val="33"/>
        </w:rPr>
      </w:pPr>
      <w:bookmarkStart w:id="7" w:name="t8"/>
      <w:bookmarkEnd w:id="7"/>
      <w:r>
        <w:rPr>
          <w:rStyle w:val="a3"/>
          <w:rFonts w:ascii="微软雅黑" w:eastAsia="微软雅黑" w:hAnsi="微软雅黑" w:hint="eastAsia"/>
          <w:b/>
          <w:bCs/>
          <w:color w:val="4F4F4F"/>
          <w:sz w:val="33"/>
          <w:szCs w:val="33"/>
        </w:rPr>
        <w:lastRenderedPageBreak/>
        <w:t>一、乘积型相位鉴频器实验</w:t>
      </w:r>
    </w:p>
    <w:p w14:paraId="2200D7EB" w14:textId="77777777" w:rsidR="00F71CA3" w:rsidRDefault="00F71CA3" w:rsidP="00F71CA3">
      <w:pPr>
        <w:pStyle w:val="3"/>
        <w:shd w:val="clear" w:color="auto" w:fill="FFFFFF"/>
        <w:spacing w:before="0" w:after="0" w:line="450" w:lineRule="atLeast"/>
        <w:rPr>
          <w:rFonts w:ascii="微软雅黑" w:eastAsia="微软雅黑" w:hAnsi="微软雅黑" w:hint="eastAsia"/>
          <w:color w:val="4F4F4F"/>
          <w:sz w:val="30"/>
          <w:szCs w:val="30"/>
        </w:rPr>
      </w:pPr>
      <w:bookmarkStart w:id="8" w:name="t9"/>
      <w:bookmarkEnd w:id="8"/>
      <w:r>
        <w:rPr>
          <w:rStyle w:val="a3"/>
          <w:rFonts w:ascii="微软雅黑" w:eastAsia="微软雅黑" w:hAnsi="微软雅黑" w:hint="eastAsia"/>
          <w:b/>
          <w:bCs/>
          <w:color w:val="4F4F4F"/>
          <w:sz w:val="30"/>
          <w:szCs w:val="30"/>
        </w:rPr>
        <w:t>【实验目的】</w:t>
      </w:r>
    </w:p>
    <w:p w14:paraId="15680926" w14:textId="77777777" w:rsidR="00F71CA3" w:rsidRDefault="00F71CA3" w:rsidP="00F71CA3">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w:t>
      </w:r>
      <w:r>
        <w:rPr>
          <w:rFonts w:ascii="Arial" w:hAnsi="Arial" w:cs="Arial"/>
          <w:color w:val="4D4D4D"/>
        </w:rPr>
        <w:t>1</w:t>
      </w:r>
      <w:r>
        <w:rPr>
          <w:rFonts w:ascii="Arial" w:hAnsi="Arial" w:cs="Arial"/>
          <w:color w:val="4D4D4D"/>
        </w:rPr>
        <w:t>）进一步理解鉴频的基本原理及实现方法</w:t>
      </w:r>
    </w:p>
    <w:p w14:paraId="5333A1D0"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）掌握乘积型相位鉴频器的工作原理、实现电路与测量方法</w:t>
      </w:r>
    </w:p>
    <w:p w14:paraId="7ED38C70"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w:t>
      </w:r>
      <w:r>
        <w:rPr>
          <w:rFonts w:ascii="Arial" w:hAnsi="Arial" w:cs="Arial"/>
          <w:color w:val="4D4D4D"/>
        </w:rPr>
        <w:t>3</w:t>
      </w:r>
      <w:r>
        <w:rPr>
          <w:rFonts w:ascii="Arial" w:hAnsi="Arial" w:cs="Arial"/>
          <w:color w:val="4D4D4D"/>
        </w:rPr>
        <w:t>）进一步掌握频率特性测试仪的使用方法</w:t>
      </w:r>
    </w:p>
    <w:p w14:paraId="14BFA9C3" w14:textId="77777777" w:rsidR="00F71CA3" w:rsidRDefault="00F71CA3" w:rsidP="00F71CA3">
      <w:pPr>
        <w:pStyle w:val="3"/>
        <w:shd w:val="clear" w:color="auto" w:fill="FFFFFF"/>
        <w:spacing w:before="0" w:after="0" w:line="450" w:lineRule="atLeast"/>
        <w:rPr>
          <w:rFonts w:ascii="微软雅黑" w:eastAsia="微软雅黑" w:hAnsi="微软雅黑" w:cs="宋体"/>
          <w:color w:val="4F4F4F"/>
          <w:sz w:val="30"/>
          <w:szCs w:val="30"/>
        </w:rPr>
      </w:pPr>
      <w:bookmarkStart w:id="9" w:name="t10"/>
      <w:bookmarkEnd w:id="9"/>
      <w:r>
        <w:rPr>
          <w:rStyle w:val="a3"/>
          <w:rFonts w:ascii="微软雅黑" w:eastAsia="微软雅黑" w:hAnsi="微软雅黑" w:hint="eastAsia"/>
          <w:b/>
          <w:bCs/>
          <w:color w:val="4F4F4F"/>
          <w:sz w:val="30"/>
          <w:szCs w:val="30"/>
        </w:rPr>
        <w:t>【实验设备】</w:t>
      </w:r>
    </w:p>
    <w:p w14:paraId="17E06819" w14:textId="77777777" w:rsidR="00F71CA3" w:rsidRDefault="00F71CA3" w:rsidP="00F71CA3">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低频信号发生器、高频信号发生器、万用表、示波器、频率特性测试仪和实验模块</w:t>
      </w:r>
      <w:r>
        <w:rPr>
          <w:rFonts w:ascii="Arial" w:hAnsi="Arial" w:cs="Arial"/>
          <w:color w:val="4D4D4D"/>
        </w:rPr>
        <w:t>10——</w:t>
      </w:r>
      <w:r>
        <w:rPr>
          <w:rFonts w:ascii="Arial" w:hAnsi="Arial" w:cs="Arial"/>
          <w:color w:val="4D4D4D"/>
        </w:rPr>
        <w:t>同步检波相位鉴频器。</w:t>
      </w:r>
    </w:p>
    <w:p w14:paraId="17063AC9"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【实验原理】</w:t>
      </w:r>
    </w:p>
    <w:p w14:paraId="6509F13B"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鉴频原理概述：</w:t>
      </w:r>
    </w:p>
    <w:p w14:paraId="497857D3"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 xml:space="preserve">    </w:t>
      </w:r>
      <w:r>
        <w:rPr>
          <w:rFonts w:ascii="Arial" w:hAnsi="Arial" w:cs="Arial"/>
          <w:color w:val="4D4D4D"/>
        </w:rPr>
        <w:t>能够对调频信号进行解调的电路称为</w:t>
      </w:r>
      <w:r>
        <w:rPr>
          <w:rFonts w:ascii="Arial" w:hAnsi="Arial" w:cs="Arial"/>
          <w:color w:val="4D4D4D"/>
        </w:rPr>
        <w:t>“</w:t>
      </w:r>
      <w:r>
        <w:rPr>
          <w:rFonts w:ascii="Arial" w:hAnsi="Arial" w:cs="Arial"/>
          <w:color w:val="4D4D4D"/>
        </w:rPr>
        <w:t>鉴频器</w:t>
      </w:r>
      <w:r>
        <w:rPr>
          <w:rFonts w:ascii="Arial" w:hAnsi="Arial" w:cs="Arial"/>
          <w:color w:val="4D4D4D"/>
        </w:rPr>
        <w:t>"(FM detector , discriminator ),</w:t>
      </w:r>
      <w:r>
        <w:rPr>
          <w:rFonts w:ascii="Arial" w:hAnsi="Arial" w:cs="Arial"/>
          <w:color w:val="4D4D4D"/>
        </w:rPr>
        <w:t>它从频率已调波中不失真地还原出原调制信号</w:t>
      </w:r>
      <w:r>
        <w:rPr>
          <w:rFonts w:ascii="Arial" w:hAnsi="Arial" w:cs="Arial"/>
          <w:color w:val="4D4D4D"/>
        </w:rPr>
        <w:t>,</w:t>
      </w:r>
      <w:r>
        <w:rPr>
          <w:rFonts w:ascii="Arial" w:hAnsi="Arial" w:cs="Arial"/>
          <w:color w:val="4D4D4D"/>
        </w:rPr>
        <w:t>任务是把载波频率的变化变换成电压的变化。其基本方法是将调频波进行特定的波形变换</w:t>
      </w:r>
      <w:r>
        <w:rPr>
          <w:rFonts w:ascii="Arial" w:hAnsi="Arial" w:cs="Arial"/>
          <w:color w:val="4D4D4D"/>
        </w:rPr>
        <w:t>,</w:t>
      </w:r>
      <w:r>
        <w:rPr>
          <w:rFonts w:ascii="Arial" w:hAnsi="Arial" w:cs="Arial"/>
          <w:color w:val="4D4D4D"/>
        </w:rPr>
        <w:t>使变换后的波形甲包含</w:t>
      </w:r>
      <w:proofErr w:type="gramStart"/>
      <w:r>
        <w:rPr>
          <w:rFonts w:ascii="Arial" w:hAnsi="Arial" w:cs="Arial"/>
          <w:color w:val="4D4D4D"/>
        </w:rPr>
        <w:t>有反哭调频</w:t>
      </w:r>
      <w:proofErr w:type="gramEnd"/>
      <w:r>
        <w:rPr>
          <w:rFonts w:ascii="Arial" w:hAnsi="Arial" w:cs="Arial"/>
          <w:color w:val="4D4D4D"/>
        </w:rPr>
        <w:t>波瞬时频率变化规律的某种参量</w:t>
      </w:r>
      <w:r>
        <w:rPr>
          <w:rFonts w:ascii="Arial" w:hAnsi="Arial" w:cs="Arial"/>
          <w:color w:val="4D4D4D"/>
        </w:rPr>
        <w:t>,</w:t>
      </w:r>
      <w:r>
        <w:rPr>
          <w:rFonts w:ascii="Arial" w:hAnsi="Arial" w:cs="Arial"/>
          <w:color w:val="4D4D4D"/>
        </w:rPr>
        <w:t>例如幅度、相位或平均分量</w:t>
      </w:r>
      <w:r>
        <w:rPr>
          <w:rFonts w:ascii="Arial" w:hAnsi="Arial" w:cs="Arial"/>
          <w:color w:val="4D4D4D"/>
        </w:rPr>
        <w:t>,</w:t>
      </w:r>
      <w:r>
        <w:rPr>
          <w:rFonts w:ascii="Arial" w:hAnsi="Arial" w:cs="Arial"/>
          <w:color w:val="4D4D4D"/>
        </w:rPr>
        <w:t>然后设法检测出这个参量</w:t>
      </w:r>
      <w:r>
        <w:rPr>
          <w:rFonts w:ascii="Arial" w:hAnsi="Arial" w:cs="Arial"/>
          <w:color w:val="4D4D4D"/>
        </w:rPr>
        <w:t>,</w:t>
      </w:r>
      <w:r>
        <w:rPr>
          <w:rFonts w:ascii="Arial" w:hAnsi="Arial" w:cs="Arial"/>
          <w:color w:val="4D4D4D"/>
        </w:rPr>
        <w:t>即得到原始调制信号。</w:t>
      </w:r>
    </w:p>
    <w:p w14:paraId="28CE0901"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就鉴频器的功能而言</w:t>
      </w:r>
      <w:r>
        <w:rPr>
          <w:rFonts w:ascii="Arial" w:hAnsi="Arial" w:cs="Arial"/>
          <w:color w:val="4D4D4D"/>
        </w:rPr>
        <w:t>,</w:t>
      </w:r>
      <w:r>
        <w:rPr>
          <w:rFonts w:ascii="Arial" w:hAnsi="Arial" w:cs="Arial"/>
          <w:color w:val="4D4D4D"/>
        </w:rPr>
        <w:t>尽管其输出信号</w:t>
      </w:r>
      <w:r>
        <w:rPr>
          <w:rFonts w:ascii="Arial" w:hAnsi="Arial" w:cs="Arial"/>
          <w:color w:val="4D4D4D"/>
        </w:rPr>
        <w:t>Vo(t)</w:t>
      </w:r>
      <w:r>
        <w:rPr>
          <w:rFonts w:ascii="Arial" w:hAnsi="Arial" w:cs="Arial"/>
          <w:color w:val="4D4D4D"/>
        </w:rPr>
        <w:t>是在输入信号</w:t>
      </w:r>
      <w:r>
        <w:rPr>
          <w:rFonts w:ascii="Arial" w:hAnsi="Arial" w:cs="Arial"/>
          <w:color w:val="4D4D4D"/>
        </w:rPr>
        <w:t>Vi(t)</w:t>
      </w:r>
      <w:r>
        <w:rPr>
          <w:rFonts w:ascii="Arial" w:hAnsi="Arial" w:cs="Arial"/>
          <w:color w:val="4D4D4D"/>
        </w:rPr>
        <w:t>的作用下产生的</w:t>
      </w:r>
      <w:r>
        <w:rPr>
          <w:rFonts w:ascii="Arial" w:hAnsi="Arial" w:cs="Arial"/>
          <w:color w:val="4D4D4D"/>
        </w:rPr>
        <w:t>,</w:t>
      </w:r>
      <w:r>
        <w:rPr>
          <w:rFonts w:ascii="Arial" w:hAnsi="Arial" w:cs="Arial"/>
          <w:color w:val="4D4D4D"/>
        </w:rPr>
        <w:t>但二者却是截然不同的两种信号</w:t>
      </w:r>
      <w:r>
        <w:rPr>
          <w:rFonts w:ascii="Arial" w:hAnsi="Arial" w:cs="Arial"/>
          <w:color w:val="4D4D4D"/>
        </w:rPr>
        <w:t>,</w:t>
      </w:r>
      <w:r>
        <w:rPr>
          <w:rFonts w:ascii="Arial" w:hAnsi="Arial" w:cs="Arial"/>
          <w:color w:val="4D4D4D"/>
        </w:rPr>
        <w:t>如图所示。显然</w:t>
      </w:r>
      <w:r>
        <w:rPr>
          <w:rFonts w:ascii="Arial" w:hAnsi="Arial" w:cs="Arial"/>
          <w:color w:val="4D4D4D"/>
        </w:rPr>
        <w:t>,</w:t>
      </w:r>
      <w:r>
        <w:rPr>
          <w:rFonts w:ascii="Arial" w:hAnsi="Arial" w:cs="Arial"/>
          <w:color w:val="4D4D4D"/>
        </w:rPr>
        <w:t>鉴频器将输入调频波的瞬时频率</w:t>
      </w:r>
      <w:r>
        <w:rPr>
          <w:rFonts w:ascii="Arial" w:hAnsi="Arial" w:cs="Arial"/>
          <w:color w:val="4D4D4D"/>
        </w:rPr>
        <w:t>f(t)[</w:t>
      </w:r>
      <w:r>
        <w:rPr>
          <w:rFonts w:ascii="Arial" w:hAnsi="Arial" w:cs="Arial"/>
          <w:color w:val="4D4D4D"/>
        </w:rPr>
        <w:t>或频偏</w:t>
      </w:r>
      <w:proofErr w:type="spellStart"/>
      <w:r>
        <w:rPr>
          <w:rFonts w:ascii="Arial" w:hAnsi="Arial" w:cs="Arial"/>
          <w:color w:val="4D4D4D"/>
        </w:rPr>
        <w:t>Δf</w:t>
      </w:r>
      <w:proofErr w:type="spellEnd"/>
      <w:r>
        <w:rPr>
          <w:rFonts w:ascii="Arial" w:hAnsi="Arial" w:cs="Arial"/>
          <w:color w:val="4D4D4D"/>
        </w:rPr>
        <w:t>(t)]</w:t>
      </w:r>
      <w:r>
        <w:rPr>
          <w:rFonts w:ascii="Arial" w:hAnsi="Arial" w:cs="Arial"/>
          <w:color w:val="4D4D4D"/>
        </w:rPr>
        <w:t>的变化变换成了输出电压</w:t>
      </w:r>
      <w:r>
        <w:rPr>
          <w:rFonts w:ascii="Arial" w:hAnsi="Arial" w:cs="Arial"/>
          <w:color w:val="4D4D4D"/>
        </w:rPr>
        <w:t>v(t)</w:t>
      </w:r>
      <w:r>
        <w:rPr>
          <w:rFonts w:ascii="Arial" w:hAnsi="Arial" w:cs="Arial"/>
          <w:color w:val="4D4D4D"/>
        </w:rPr>
        <w:t>的变化。这种变换特性被称为</w:t>
      </w:r>
      <w:r>
        <w:rPr>
          <w:rFonts w:ascii="Arial" w:hAnsi="Arial" w:cs="Arial"/>
          <w:color w:val="4D4D4D"/>
        </w:rPr>
        <w:t>“</w:t>
      </w:r>
      <w:r>
        <w:rPr>
          <w:rFonts w:ascii="Arial" w:hAnsi="Arial" w:cs="Arial"/>
          <w:color w:val="4D4D4D"/>
        </w:rPr>
        <w:t>鉴频特性</w:t>
      </w:r>
      <w:r>
        <w:rPr>
          <w:rFonts w:ascii="Arial" w:hAnsi="Arial" w:cs="Arial"/>
          <w:color w:val="4D4D4D"/>
        </w:rPr>
        <w:t>”,</w:t>
      </w:r>
      <w:r>
        <w:rPr>
          <w:rFonts w:ascii="Arial" w:hAnsi="Arial" w:cs="Arial"/>
          <w:color w:val="4D4D4D"/>
        </w:rPr>
        <w:t>它是鉴频器的主要特性。用曲线表示的输出电压与瞬时频率</w:t>
      </w:r>
      <w:r>
        <w:rPr>
          <w:rFonts w:ascii="Arial" w:hAnsi="Arial" w:cs="Arial"/>
          <w:color w:val="4D4D4D"/>
        </w:rPr>
        <w:t>f(t)[</w:t>
      </w:r>
      <w:r>
        <w:rPr>
          <w:rFonts w:ascii="Arial" w:hAnsi="Arial" w:cs="Arial"/>
          <w:color w:val="4D4D4D"/>
        </w:rPr>
        <w:t>或频偏</w:t>
      </w:r>
      <w:proofErr w:type="spellStart"/>
      <w:r>
        <w:rPr>
          <w:rFonts w:ascii="Arial" w:hAnsi="Arial" w:cs="Arial"/>
          <w:color w:val="4D4D4D"/>
        </w:rPr>
        <w:t>Δf</w:t>
      </w:r>
      <w:proofErr w:type="spellEnd"/>
      <w:r>
        <w:rPr>
          <w:rFonts w:ascii="Arial" w:hAnsi="Arial" w:cs="Arial"/>
          <w:color w:val="4D4D4D"/>
        </w:rPr>
        <w:t>(t)]</w:t>
      </w:r>
      <w:r>
        <w:rPr>
          <w:rFonts w:ascii="Arial" w:hAnsi="Arial" w:cs="Arial"/>
          <w:color w:val="4D4D4D"/>
        </w:rPr>
        <w:t>之间的关系曲线</w:t>
      </w:r>
      <w:r>
        <w:rPr>
          <w:rFonts w:ascii="Arial" w:hAnsi="Arial" w:cs="Arial"/>
          <w:color w:val="4D4D4D"/>
        </w:rPr>
        <w:t>,</w:t>
      </w:r>
      <w:r>
        <w:rPr>
          <w:rFonts w:ascii="Arial" w:hAnsi="Arial" w:cs="Arial"/>
          <w:color w:val="4D4D4D"/>
        </w:rPr>
        <w:t>称为</w:t>
      </w:r>
      <w:r>
        <w:rPr>
          <w:rFonts w:ascii="Arial" w:hAnsi="Arial" w:cs="Arial"/>
          <w:color w:val="4D4D4D"/>
        </w:rPr>
        <w:t>“</w:t>
      </w:r>
      <w:r>
        <w:rPr>
          <w:rFonts w:ascii="Arial" w:hAnsi="Arial" w:cs="Arial"/>
          <w:color w:val="4D4D4D"/>
        </w:rPr>
        <w:t>鉴频特性曲线</w:t>
      </w:r>
      <w:r>
        <w:rPr>
          <w:rFonts w:ascii="Arial" w:hAnsi="Arial" w:cs="Arial"/>
          <w:color w:val="4D4D4D"/>
        </w:rPr>
        <w:t>”</w:t>
      </w:r>
      <w:r>
        <w:rPr>
          <w:rFonts w:ascii="Arial" w:hAnsi="Arial" w:cs="Arial"/>
          <w:color w:val="4D4D4D"/>
        </w:rPr>
        <w:t>。在线性解调的理想情况下</w:t>
      </w:r>
      <w:r>
        <w:rPr>
          <w:rFonts w:ascii="Arial" w:hAnsi="Arial" w:cs="Arial"/>
          <w:color w:val="4D4D4D"/>
        </w:rPr>
        <w:t>,</w:t>
      </w:r>
      <w:r>
        <w:rPr>
          <w:rFonts w:ascii="Arial" w:hAnsi="Arial" w:cs="Arial"/>
          <w:color w:val="4D4D4D"/>
        </w:rPr>
        <w:t>此曲线为直线</w:t>
      </w:r>
      <w:r>
        <w:rPr>
          <w:rFonts w:ascii="Arial" w:hAnsi="Arial" w:cs="Arial"/>
          <w:color w:val="4D4D4D"/>
        </w:rPr>
        <w:t>,</w:t>
      </w:r>
      <w:r>
        <w:rPr>
          <w:rFonts w:ascii="Arial" w:hAnsi="Arial" w:cs="Arial"/>
          <w:color w:val="4D4D4D"/>
        </w:rPr>
        <w:t>但实际上往往有弯曲</w:t>
      </w:r>
      <w:r>
        <w:rPr>
          <w:rFonts w:ascii="Arial" w:hAnsi="Arial" w:cs="Arial"/>
          <w:color w:val="4D4D4D"/>
        </w:rPr>
        <w:t>,</w:t>
      </w:r>
      <w:r>
        <w:rPr>
          <w:rFonts w:ascii="Arial" w:hAnsi="Arial" w:cs="Arial"/>
          <w:color w:val="4D4D4D"/>
        </w:rPr>
        <w:t>呈</w:t>
      </w:r>
      <w:r>
        <w:rPr>
          <w:rFonts w:ascii="Arial" w:hAnsi="Arial" w:cs="Arial"/>
          <w:color w:val="4D4D4D"/>
        </w:rPr>
        <w:t>S</w:t>
      </w:r>
      <w:r>
        <w:rPr>
          <w:rFonts w:ascii="Arial" w:hAnsi="Arial" w:cs="Arial"/>
          <w:color w:val="4D4D4D"/>
        </w:rPr>
        <w:t>形</w:t>
      </w:r>
      <w:r>
        <w:rPr>
          <w:rFonts w:ascii="Arial" w:hAnsi="Arial" w:cs="Arial"/>
          <w:color w:val="4D4D4D"/>
        </w:rPr>
        <w:t>,</w:t>
      </w:r>
      <w:r>
        <w:rPr>
          <w:rFonts w:ascii="Arial" w:hAnsi="Arial" w:cs="Arial"/>
          <w:color w:val="4D4D4D"/>
        </w:rPr>
        <w:t>简称</w:t>
      </w:r>
      <w:r>
        <w:rPr>
          <w:rFonts w:ascii="Arial" w:hAnsi="Arial" w:cs="Arial"/>
          <w:color w:val="4D4D4D"/>
        </w:rPr>
        <w:t>“S</w:t>
      </w:r>
      <w:r>
        <w:rPr>
          <w:rFonts w:ascii="Arial" w:hAnsi="Arial" w:cs="Arial"/>
          <w:color w:val="4D4D4D"/>
        </w:rPr>
        <w:t>曲线</w:t>
      </w:r>
      <w:r>
        <w:rPr>
          <w:rFonts w:ascii="Arial" w:hAnsi="Arial" w:cs="Arial"/>
          <w:color w:val="4D4D4D"/>
        </w:rPr>
        <w:t>”,</w:t>
      </w:r>
      <w:r>
        <w:rPr>
          <w:rFonts w:ascii="Arial" w:hAnsi="Arial" w:cs="Arial"/>
          <w:color w:val="4D4D4D"/>
        </w:rPr>
        <w:t>如下图所示。</w:t>
      </w:r>
    </w:p>
    <w:p w14:paraId="033C2C8E" w14:textId="4B944AA6"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1E14417C" wp14:editId="5D52C674">
            <wp:extent cx="5274310" cy="183324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33245"/>
                    </a:xfrm>
                    <a:prstGeom prst="rect">
                      <a:avLst/>
                    </a:prstGeom>
                    <a:noFill/>
                    <a:ln>
                      <a:noFill/>
                    </a:ln>
                  </pic:spPr>
                </pic:pic>
              </a:graphicData>
            </a:graphic>
          </wp:inline>
        </w:drawing>
      </w:r>
    </w:p>
    <w:p w14:paraId="3685F81D" w14:textId="0C9682EC"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鉴频器的主要指标有线性鉴频范围（</w:t>
      </w:r>
      <w:r>
        <w:rPr>
          <w:rFonts w:ascii="Arial" w:hAnsi="Arial" w:cs="Arial"/>
          <w:noProof/>
          <w:color w:val="4D4D4D"/>
        </w:rPr>
        <w:drawing>
          <wp:inline distT="0" distB="0" distL="0" distR="0" wp14:anchorId="0A20F0C4" wp14:editId="478D2378">
            <wp:extent cx="468630" cy="23749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 cy="237490"/>
                    </a:xfrm>
                    <a:prstGeom prst="rect">
                      <a:avLst/>
                    </a:prstGeom>
                    <a:noFill/>
                    <a:ln>
                      <a:noFill/>
                    </a:ln>
                  </pic:spPr>
                </pic:pic>
              </a:graphicData>
            </a:graphic>
          </wp:inline>
        </w:drawing>
      </w:r>
      <w:r>
        <w:rPr>
          <w:rFonts w:ascii="Arial" w:hAnsi="Arial" w:cs="Arial"/>
          <w:color w:val="4D4D4D"/>
        </w:rPr>
        <w:t>）和鉴频灵敏度（</w:t>
      </w:r>
      <w:r>
        <w:rPr>
          <w:rFonts w:ascii="Arial" w:hAnsi="Arial" w:cs="Arial"/>
          <w:noProof/>
          <w:color w:val="4D4D4D"/>
        </w:rPr>
        <w:drawing>
          <wp:inline distT="0" distB="0" distL="0" distR="0" wp14:anchorId="2CC143F4" wp14:editId="083ADF91">
            <wp:extent cx="161925" cy="237490"/>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925" cy="237490"/>
                    </a:xfrm>
                    <a:prstGeom prst="rect">
                      <a:avLst/>
                    </a:prstGeom>
                    <a:noFill/>
                    <a:ln>
                      <a:noFill/>
                    </a:ln>
                  </pic:spPr>
                </pic:pic>
              </a:graphicData>
            </a:graphic>
          </wp:inline>
        </w:drawing>
      </w:r>
      <w:r>
        <w:rPr>
          <w:rFonts w:ascii="Arial" w:hAnsi="Arial" w:cs="Arial"/>
          <w:color w:val="4D4D4D"/>
        </w:rPr>
        <w:t>）。其中线性鉴频范围是鉴频特性曲线中近似直线段的频率范围，如下图所示：</w:t>
      </w:r>
    </w:p>
    <w:p w14:paraId="4C8C30AD" w14:textId="3943FCEC"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0D58BCB0" wp14:editId="0B0AD2C1">
            <wp:extent cx="5274310" cy="3706495"/>
            <wp:effectExtent l="0" t="0" r="254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706495"/>
                    </a:xfrm>
                    <a:prstGeom prst="rect">
                      <a:avLst/>
                    </a:prstGeom>
                    <a:noFill/>
                    <a:ln>
                      <a:noFill/>
                    </a:ln>
                  </pic:spPr>
                </pic:pic>
              </a:graphicData>
            </a:graphic>
          </wp:inline>
        </w:drawing>
      </w:r>
    </w:p>
    <w:p w14:paraId="393439E9"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此图表明了鉴频器不失真解调时所允许的频率变化范围，也可以成为</w:t>
      </w:r>
      <w:r>
        <w:rPr>
          <w:rFonts w:ascii="Arial" w:hAnsi="Arial" w:cs="Arial"/>
          <w:color w:val="4D4D4D"/>
        </w:rPr>
        <w:t>“</w:t>
      </w:r>
      <w:r>
        <w:rPr>
          <w:rFonts w:ascii="Arial" w:hAnsi="Arial" w:cs="Arial"/>
          <w:color w:val="4D4D4D"/>
        </w:rPr>
        <w:t>鉴频器的带宽</w:t>
      </w:r>
      <w:r>
        <w:rPr>
          <w:rFonts w:ascii="Arial" w:hAnsi="Arial" w:cs="Arial"/>
          <w:color w:val="4D4D4D"/>
        </w:rPr>
        <w:t>”</w:t>
      </w:r>
      <w:r>
        <w:rPr>
          <w:rFonts w:ascii="Arial" w:hAnsi="Arial" w:cs="Arial"/>
          <w:color w:val="4D4D4D"/>
        </w:rPr>
        <w:t>。</w:t>
      </w:r>
    </w:p>
    <w:p w14:paraId="239E6A0D"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鉴频灵敏度是指在中心频率</w:t>
      </w:r>
      <w:r>
        <w:rPr>
          <w:rFonts w:ascii="Arial" w:hAnsi="Arial" w:cs="Arial"/>
          <w:color w:val="4D4D4D"/>
        </w:rPr>
        <w:t>fc(</w:t>
      </w:r>
      <w:r>
        <w:rPr>
          <w:rFonts w:hint="eastAsia"/>
          <w:color w:val="4D4D4D"/>
        </w:rPr>
        <w:t>△</w:t>
      </w:r>
      <w:r>
        <w:rPr>
          <w:rFonts w:ascii="Arial" w:hAnsi="Arial" w:cs="Arial"/>
          <w:color w:val="4D4D4D"/>
        </w:rPr>
        <w:t>f=0)</w:t>
      </w:r>
      <w:r>
        <w:rPr>
          <w:rFonts w:ascii="Arial" w:hAnsi="Arial" w:cs="Arial"/>
          <w:color w:val="4D4D4D"/>
        </w:rPr>
        <w:t>附近</w:t>
      </w:r>
      <w:r>
        <w:rPr>
          <w:rFonts w:ascii="Arial" w:hAnsi="Arial" w:cs="Arial"/>
          <w:color w:val="4D4D4D"/>
        </w:rPr>
        <w:t>,</w:t>
      </w:r>
      <w:r>
        <w:rPr>
          <w:rFonts w:ascii="Arial" w:hAnsi="Arial" w:cs="Arial"/>
          <w:color w:val="4D4D4D"/>
        </w:rPr>
        <w:t>单位频偏产生的解调输出电压的大小即</w:t>
      </w:r>
      <w:r>
        <w:rPr>
          <w:rFonts w:ascii="Arial" w:hAnsi="Arial" w:cs="Arial"/>
          <w:color w:val="4D4D4D"/>
        </w:rPr>
        <w:t>f(t)=fc[</w:t>
      </w:r>
      <w:r>
        <w:rPr>
          <w:rFonts w:hint="eastAsia"/>
          <w:color w:val="4D4D4D"/>
        </w:rPr>
        <w:t>△</w:t>
      </w:r>
      <w:r>
        <w:rPr>
          <w:rFonts w:ascii="Arial" w:hAnsi="Arial" w:cs="Arial"/>
          <w:color w:val="4D4D4D"/>
        </w:rPr>
        <w:t>f(t)=0]</w:t>
      </w:r>
      <w:r>
        <w:rPr>
          <w:rFonts w:ascii="Arial" w:hAnsi="Arial" w:cs="Arial"/>
          <w:color w:val="4D4D4D"/>
        </w:rPr>
        <w:t>附近曲线的斜率。</w:t>
      </w:r>
    </w:p>
    <w:p w14:paraId="0F57365D" w14:textId="083EC23E" w:rsidR="00F71CA3" w:rsidRDefault="00F71CA3" w:rsidP="00F71CA3">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204B65A2" wp14:editId="225A9625">
            <wp:extent cx="1146175" cy="544195"/>
            <wp:effectExtent l="0" t="0" r="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6175" cy="544195"/>
                    </a:xfrm>
                    <a:prstGeom prst="rect">
                      <a:avLst/>
                    </a:prstGeom>
                    <a:noFill/>
                    <a:ln>
                      <a:noFill/>
                    </a:ln>
                  </pic:spPr>
                </pic:pic>
              </a:graphicData>
            </a:graphic>
          </wp:inline>
        </w:drawing>
      </w:r>
    </w:p>
    <w:p w14:paraId="1FCD45C2"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显然</w:t>
      </w:r>
      <w:r>
        <w:rPr>
          <w:rFonts w:ascii="Arial" w:hAnsi="Arial" w:cs="Arial"/>
          <w:color w:val="4D4D4D"/>
        </w:rPr>
        <w:t>,</w:t>
      </w:r>
      <w:r>
        <w:rPr>
          <w:rFonts w:ascii="Arial" w:hAnsi="Arial" w:cs="Arial"/>
          <w:color w:val="4D4D4D"/>
        </w:rPr>
        <w:t>鉴频灵敏度越高</w:t>
      </w:r>
      <w:r>
        <w:rPr>
          <w:rFonts w:ascii="Arial" w:hAnsi="Arial" w:cs="Arial"/>
          <w:color w:val="4D4D4D"/>
        </w:rPr>
        <w:t>,</w:t>
      </w:r>
      <w:r>
        <w:rPr>
          <w:rFonts w:ascii="Arial" w:hAnsi="Arial" w:cs="Arial"/>
          <w:color w:val="4D4D4D"/>
        </w:rPr>
        <w:t>意味着鉴频特性曲线越陡</w:t>
      </w:r>
      <w:r>
        <w:rPr>
          <w:rFonts w:ascii="Arial" w:hAnsi="Arial" w:cs="Arial"/>
          <w:color w:val="4D4D4D"/>
        </w:rPr>
        <w:t>,</w:t>
      </w:r>
      <w:r>
        <w:rPr>
          <w:rFonts w:ascii="Arial" w:hAnsi="Arial" w:cs="Arial"/>
          <w:color w:val="4D4D4D"/>
        </w:rPr>
        <w:t>鉴频能力越强。</w:t>
      </w:r>
    </w:p>
    <w:p w14:paraId="20F9F141"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鉴频器的类型和电路很多</w:t>
      </w:r>
      <w:r>
        <w:rPr>
          <w:rFonts w:ascii="Arial" w:hAnsi="Arial" w:cs="Arial"/>
          <w:color w:val="4D4D4D"/>
        </w:rPr>
        <w:t>,</w:t>
      </w:r>
      <w:r>
        <w:rPr>
          <w:rFonts w:ascii="Arial" w:hAnsi="Arial" w:cs="Arial"/>
          <w:color w:val="4D4D4D"/>
        </w:rPr>
        <w:t>如斜率鉴频器</w:t>
      </w:r>
      <w:r>
        <w:rPr>
          <w:rFonts w:ascii="Arial" w:hAnsi="Arial" w:cs="Arial"/>
          <w:color w:val="4D4D4D"/>
        </w:rPr>
        <w:t>(slope discriminator ),</w:t>
      </w:r>
      <w:r>
        <w:rPr>
          <w:rFonts w:ascii="Arial" w:hAnsi="Arial" w:cs="Arial"/>
          <w:color w:val="4D4D4D"/>
        </w:rPr>
        <w:t>相位鉴频器</w:t>
      </w:r>
      <w:r>
        <w:rPr>
          <w:rFonts w:ascii="Arial" w:hAnsi="Arial" w:cs="Arial"/>
          <w:color w:val="4D4D4D"/>
        </w:rPr>
        <w:t xml:space="preserve">( </w:t>
      </w:r>
      <w:proofErr w:type="spellStart"/>
      <w:r>
        <w:rPr>
          <w:rFonts w:ascii="Arial" w:hAnsi="Arial" w:cs="Arial"/>
          <w:color w:val="4D4D4D"/>
        </w:rPr>
        <w:t>phasediscriminator</w:t>
      </w:r>
      <w:proofErr w:type="spellEnd"/>
      <w:r>
        <w:rPr>
          <w:rFonts w:ascii="Arial" w:hAnsi="Arial" w:cs="Arial"/>
          <w:color w:val="4D4D4D"/>
        </w:rPr>
        <w:t>),</w:t>
      </w:r>
      <w:r>
        <w:rPr>
          <w:rFonts w:ascii="Arial" w:hAnsi="Arial" w:cs="Arial"/>
          <w:color w:val="4D4D4D"/>
        </w:rPr>
        <w:t>脉冲计数式鉴频器</w:t>
      </w:r>
      <w:r>
        <w:rPr>
          <w:rFonts w:ascii="Arial" w:hAnsi="Arial" w:cs="Arial"/>
          <w:color w:val="4D4D4D"/>
        </w:rPr>
        <w:t>( pulse count discriminator),</w:t>
      </w:r>
      <w:r>
        <w:rPr>
          <w:rFonts w:ascii="Arial" w:hAnsi="Arial" w:cs="Arial"/>
          <w:color w:val="4D4D4D"/>
        </w:rPr>
        <w:t>锁相鉴频器。</w:t>
      </w:r>
    </w:p>
    <w:p w14:paraId="2FA912EC"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乘积型相位鉴频器的实验框图如图</w:t>
      </w:r>
      <w:r>
        <w:rPr>
          <w:rFonts w:ascii="Arial" w:hAnsi="Arial" w:cs="Arial"/>
          <w:color w:val="4D4D4D"/>
        </w:rPr>
        <w:t>4.10.3</w:t>
      </w:r>
      <w:r>
        <w:rPr>
          <w:rFonts w:ascii="Arial" w:hAnsi="Arial" w:cs="Arial"/>
          <w:color w:val="4D4D4D"/>
        </w:rPr>
        <w:t>所示</w:t>
      </w:r>
      <w:r>
        <w:rPr>
          <w:rFonts w:ascii="Arial" w:hAnsi="Arial" w:cs="Arial"/>
          <w:color w:val="4D4D4D"/>
        </w:rPr>
        <w:t>,</w:t>
      </w:r>
      <w:r>
        <w:rPr>
          <w:rFonts w:ascii="Arial" w:hAnsi="Arial" w:cs="Arial"/>
          <w:color w:val="4D4D4D"/>
        </w:rPr>
        <w:t>移</w:t>
      </w:r>
      <w:proofErr w:type="gramStart"/>
      <w:r>
        <w:rPr>
          <w:rFonts w:ascii="Arial" w:hAnsi="Arial" w:cs="Arial"/>
          <w:color w:val="4D4D4D"/>
        </w:rPr>
        <w:t>相网络</w:t>
      </w:r>
      <w:proofErr w:type="gramEnd"/>
      <w:r>
        <w:rPr>
          <w:rFonts w:ascii="Arial" w:hAnsi="Arial" w:cs="Arial"/>
          <w:color w:val="4D4D4D"/>
        </w:rPr>
        <w:t>一般采用单谐振回路或耦合回路</w:t>
      </w:r>
      <w:r>
        <w:rPr>
          <w:rFonts w:ascii="Arial" w:hAnsi="Arial" w:cs="Arial"/>
          <w:color w:val="4D4D4D"/>
        </w:rPr>
        <w:t>,</w:t>
      </w:r>
      <w:r>
        <w:rPr>
          <w:rFonts w:ascii="Arial" w:hAnsi="Arial" w:cs="Arial"/>
          <w:color w:val="4D4D4D"/>
        </w:rPr>
        <w:t>乘法器一般采用模拟乘法器</w:t>
      </w:r>
      <w:r>
        <w:rPr>
          <w:rFonts w:ascii="Arial" w:hAnsi="Arial" w:cs="Arial"/>
          <w:color w:val="4D4D4D"/>
        </w:rPr>
        <w:t>,</w:t>
      </w:r>
      <w:r>
        <w:rPr>
          <w:rFonts w:ascii="Arial" w:hAnsi="Arial" w:cs="Arial"/>
          <w:color w:val="4D4D4D"/>
        </w:rPr>
        <w:t>低通滤波器为</w:t>
      </w:r>
      <w:r>
        <w:rPr>
          <w:rFonts w:ascii="Arial" w:hAnsi="Arial" w:cs="Arial"/>
          <w:color w:val="4D4D4D"/>
        </w:rPr>
        <w:t>RC</w:t>
      </w:r>
      <w:r>
        <w:rPr>
          <w:rFonts w:ascii="Arial" w:hAnsi="Arial" w:cs="Arial"/>
          <w:color w:val="4D4D4D"/>
        </w:rPr>
        <w:t>网络。由乘法器和低通滤波器构成的相位检波电路又叫</w:t>
      </w:r>
      <w:r>
        <w:rPr>
          <w:rFonts w:ascii="Arial" w:hAnsi="Arial" w:cs="Arial"/>
          <w:color w:val="4D4D4D"/>
        </w:rPr>
        <w:t>“</w:t>
      </w:r>
      <w:r>
        <w:rPr>
          <w:rFonts w:ascii="Arial" w:hAnsi="Arial" w:cs="Arial"/>
          <w:color w:val="4D4D4D"/>
        </w:rPr>
        <w:t>鉴相器</w:t>
      </w:r>
      <w:r>
        <w:rPr>
          <w:rFonts w:ascii="Arial" w:hAnsi="Arial" w:cs="Arial"/>
          <w:color w:val="4D4D4D"/>
        </w:rPr>
        <w:t>”</w:t>
      </w:r>
      <w:r>
        <w:rPr>
          <w:rFonts w:ascii="Arial" w:hAnsi="Arial" w:cs="Arial"/>
          <w:color w:val="4D4D4D"/>
        </w:rPr>
        <w:t>。</w:t>
      </w:r>
    </w:p>
    <w:p w14:paraId="0447A614" w14:textId="29B4F55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0786CC73" wp14:editId="537AD11C">
            <wp:extent cx="5274310" cy="21405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4BBB0589" w14:textId="77777777" w:rsidR="00F71CA3" w:rsidRDefault="00F71CA3" w:rsidP="00F71CA3">
      <w:pPr>
        <w:pStyle w:val="4"/>
        <w:shd w:val="clear" w:color="auto" w:fill="FFFFFF"/>
        <w:spacing w:before="0" w:after="0" w:line="390" w:lineRule="atLeast"/>
        <w:rPr>
          <w:rFonts w:ascii="微软雅黑" w:eastAsia="微软雅黑" w:hAnsi="微软雅黑" w:cs="宋体"/>
          <w:color w:val="4F4F4F"/>
          <w:sz w:val="27"/>
          <w:szCs w:val="27"/>
        </w:rPr>
      </w:pPr>
      <w:bookmarkStart w:id="10" w:name="t11"/>
      <w:bookmarkEnd w:id="10"/>
      <w:r>
        <w:rPr>
          <w:rFonts w:ascii="微软雅黑" w:eastAsia="微软雅黑" w:hAnsi="微软雅黑" w:hint="eastAsia"/>
          <w:color w:val="4F4F4F"/>
          <w:sz w:val="27"/>
          <w:szCs w:val="27"/>
        </w:rPr>
        <w:t>1）移相网络</w:t>
      </w:r>
    </w:p>
    <w:p w14:paraId="60D0426B" w14:textId="77777777" w:rsidR="00F71CA3" w:rsidRDefault="00F71CA3" w:rsidP="00F71CA3">
      <w:pPr>
        <w:pStyle w:val="a4"/>
        <w:shd w:val="clear" w:color="auto" w:fill="FFFFFF"/>
        <w:spacing w:before="0" w:beforeAutospacing="0" w:after="0" w:afterAutospacing="0"/>
        <w:jc w:val="both"/>
        <w:rPr>
          <w:rFonts w:ascii="Arial" w:hAnsi="Arial" w:cs="Arial" w:hint="eastAsia"/>
          <w:color w:val="4D4D4D"/>
        </w:rPr>
      </w:pPr>
      <w:r>
        <w:rPr>
          <w:rFonts w:ascii="Arial" w:hAnsi="Arial" w:cs="Arial"/>
          <w:color w:val="4D4D4D"/>
        </w:rPr>
        <w:t>移</w:t>
      </w:r>
      <w:proofErr w:type="gramStart"/>
      <w:r>
        <w:rPr>
          <w:rFonts w:ascii="Arial" w:hAnsi="Arial" w:cs="Arial"/>
          <w:color w:val="4D4D4D"/>
        </w:rPr>
        <w:t>相网络</w:t>
      </w:r>
      <w:proofErr w:type="gramEnd"/>
      <w:r>
        <w:rPr>
          <w:rFonts w:ascii="Arial" w:hAnsi="Arial" w:cs="Arial"/>
          <w:color w:val="4D4D4D"/>
        </w:rPr>
        <w:t>通常由</w:t>
      </w:r>
      <w:r>
        <w:rPr>
          <w:rFonts w:ascii="Arial" w:hAnsi="Arial" w:cs="Arial"/>
          <w:color w:val="4D4D4D"/>
        </w:rPr>
        <w:t>C1</w:t>
      </w:r>
      <w:r>
        <w:rPr>
          <w:rFonts w:ascii="Arial" w:hAnsi="Arial" w:cs="Arial"/>
          <w:color w:val="4D4D4D"/>
        </w:rPr>
        <w:t>和</w:t>
      </w:r>
      <w:r>
        <w:rPr>
          <w:rFonts w:ascii="Arial" w:hAnsi="Arial" w:cs="Arial"/>
          <w:color w:val="4D4D4D"/>
        </w:rPr>
        <w:t>RLC</w:t>
      </w:r>
      <w:r>
        <w:rPr>
          <w:rFonts w:ascii="Arial" w:hAnsi="Arial" w:cs="Arial"/>
          <w:color w:val="4D4D4D"/>
        </w:rPr>
        <w:t>单谐振回路组成。可以根据电路特</w:t>
      </w:r>
      <w:r>
        <w:rPr>
          <w:rStyle w:val="edu-hl"/>
          <w:rFonts w:ascii="Arial" w:hAnsi="Arial" w:cs="Arial"/>
          <w:color w:val="FC5531"/>
        </w:rPr>
        <w:t>性能</w:t>
      </w:r>
      <w:r>
        <w:rPr>
          <w:rFonts w:ascii="Arial" w:hAnsi="Arial" w:cs="Arial"/>
          <w:color w:val="4D4D4D"/>
        </w:rPr>
        <w:t>够求出此时电路的</w:t>
      </w:r>
      <w:proofErr w:type="gramStart"/>
      <w:r>
        <w:rPr>
          <w:rFonts w:ascii="Arial" w:hAnsi="Arial" w:cs="Arial"/>
          <w:color w:val="4D4D4D"/>
        </w:rPr>
        <w:t>幅频和</w:t>
      </w:r>
      <w:proofErr w:type="gramEnd"/>
      <w:r>
        <w:rPr>
          <w:rFonts w:ascii="Arial" w:hAnsi="Arial" w:cs="Arial"/>
          <w:color w:val="4D4D4D"/>
        </w:rPr>
        <w:t>相频特性，以及此时移</w:t>
      </w:r>
      <w:proofErr w:type="gramStart"/>
      <w:r>
        <w:rPr>
          <w:rFonts w:ascii="Arial" w:hAnsi="Arial" w:cs="Arial"/>
          <w:color w:val="4D4D4D"/>
        </w:rPr>
        <w:t>相网络</w:t>
      </w:r>
      <w:proofErr w:type="gramEnd"/>
      <w:r>
        <w:rPr>
          <w:rFonts w:ascii="Arial" w:hAnsi="Arial" w:cs="Arial"/>
          <w:color w:val="4D4D4D"/>
        </w:rPr>
        <w:t>的输出如下：</w:t>
      </w:r>
    </w:p>
    <w:p w14:paraId="3090E10F" w14:textId="6AF81FBA"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drawing>
          <wp:inline distT="0" distB="0" distL="0" distR="0" wp14:anchorId="595E0E06" wp14:editId="0D0098F1">
            <wp:extent cx="5274310" cy="169291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4116BC4A" w14:textId="77777777" w:rsidR="00F71CA3" w:rsidRDefault="00F71CA3" w:rsidP="00F71CA3">
      <w:pPr>
        <w:pStyle w:val="4"/>
        <w:shd w:val="clear" w:color="auto" w:fill="FFFFFF"/>
        <w:spacing w:before="0" w:after="0" w:line="390" w:lineRule="atLeast"/>
        <w:rPr>
          <w:rFonts w:ascii="微软雅黑" w:eastAsia="微软雅黑" w:hAnsi="微软雅黑" w:cs="宋体"/>
          <w:color w:val="4F4F4F"/>
          <w:sz w:val="27"/>
          <w:szCs w:val="27"/>
        </w:rPr>
      </w:pPr>
      <w:bookmarkStart w:id="11" w:name="t12"/>
      <w:bookmarkEnd w:id="11"/>
      <w:r>
        <w:rPr>
          <w:rFonts w:ascii="微软雅黑" w:eastAsia="微软雅黑" w:hAnsi="微软雅黑" w:hint="eastAsia"/>
          <w:color w:val="4F4F4F"/>
          <w:sz w:val="27"/>
          <w:szCs w:val="27"/>
        </w:rPr>
        <w:t>2）相位鉴频器的简单工作原理</w:t>
      </w:r>
    </w:p>
    <w:p w14:paraId="2042336F"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乘积型相位鉴频器由模拟乘法器和低通滤波器构成</w:t>
      </w:r>
      <w:r>
        <w:rPr>
          <w:rFonts w:ascii="Arial" w:hAnsi="Arial" w:cs="Arial"/>
          <w:color w:val="4D4D4D"/>
        </w:rPr>
        <w:t>,</w:t>
      </w:r>
      <w:r>
        <w:rPr>
          <w:rFonts w:ascii="Arial" w:hAnsi="Arial" w:cs="Arial"/>
          <w:color w:val="4D4D4D"/>
        </w:rPr>
        <w:t>如图</w:t>
      </w:r>
      <w:r>
        <w:rPr>
          <w:rFonts w:ascii="Arial" w:hAnsi="Arial" w:cs="Arial"/>
          <w:color w:val="4D4D4D"/>
        </w:rPr>
        <w:t>4.10.6</w:t>
      </w:r>
      <w:r>
        <w:rPr>
          <w:rFonts w:ascii="Arial" w:hAnsi="Arial" w:cs="Arial"/>
          <w:color w:val="4D4D4D"/>
        </w:rPr>
        <w:t>所示。根据模拟乘法器输入波形的不同</w:t>
      </w:r>
      <w:r>
        <w:rPr>
          <w:rFonts w:ascii="Arial" w:hAnsi="Arial" w:cs="Arial"/>
          <w:color w:val="4D4D4D"/>
        </w:rPr>
        <w:t>,</w:t>
      </w:r>
      <w:r>
        <w:rPr>
          <w:rFonts w:ascii="Arial" w:hAnsi="Arial" w:cs="Arial"/>
          <w:color w:val="4D4D4D"/>
        </w:rPr>
        <w:t>相位鉴频器的线性</w:t>
      </w:r>
      <w:r>
        <w:rPr>
          <w:rFonts w:ascii="Arial" w:hAnsi="Arial" w:cs="Arial"/>
          <w:color w:val="4D4D4D"/>
        </w:rPr>
        <w:t>(</w:t>
      </w:r>
      <w:r>
        <w:rPr>
          <w:rFonts w:ascii="Arial" w:hAnsi="Arial" w:cs="Arial"/>
          <w:color w:val="4D4D4D"/>
        </w:rPr>
        <w:t>输出电压大小与两个输入电压之间相位差的关系</w:t>
      </w:r>
      <w:r>
        <w:rPr>
          <w:rFonts w:ascii="Arial" w:hAnsi="Arial" w:cs="Arial"/>
          <w:color w:val="4D4D4D"/>
        </w:rPr>
        <w:t>)</w:t>
      </w:r>
      <w:r>
        <w:rPr>
          <w:rFonts w:ascii="Arial" w:hAnsi="Arial" w:cs="Arial"/>
          <w:color w:val="4D4D4D"/>
        </w:rPr>
        <w:t>范围也不同。</w:t>
      </w:r>
    </w:p>
    <w:p w14:paraId="26BBE6EB" w14:textId="15D9BD7A" w:rsidR="00F71CA3" w:rsidRDefault="00F71CA3" w:rsidP="00F71CA3">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084CE981" wp14:editId="020BB2DF">
            <wp:extent cx="4294505" cy="1308100"/>
            <wp:effectExtent l="0" t="0" r="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4505" cy="1308100"/>
                    </a:xfrm>
                    <a:prstGeom prst="rect">
                      <a:avLst/>
                    </a:prstGeom>
                    <a:noFill/>
                    <a:ln>
                      <a:noFill/>
                    </a:ln>
                  </pic:spPr>
                </pic:pic>
              </a:graphicData>
            </a:graphic>
          </wp:inline>
        </w:drawing>
      </w:r>
    </w:p>
    <w:p w14:paraId="119684B0"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设相位鉴频器的两个输入信号分别为</w:t>
      </w:r>
    </w:p>
    <w:p w14:paraId="566D1A12" w14:textId="2D600642"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09A6ADDE" wp14:editId="0583D3C6">
            <wp:extent cx="5274310" cy="162750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627505"/>
                    </a:xfrm>
                    <a:prstGeom prst="rect">
                      <a:avLst/>
                    </a:prstGeom>
                    <a:noFill/>
                    <a:ln>
                      <a:noFill/>
                    </a:ln>
                  </pic:spPr>
                </pic:pic>
              </a:graphicData>
            </a:graphic>
          </wp:inline>
        </w:drawing>
      </w:r>
      <w:r>
        <w:rPr>
          <w:rFonts w:ascii="Arial" w:hAnsi="Arial" w:cs="Arial"/>
          <w:noProof/>
          <w:color w:val="4D4D4D"/>
        </w:rPr>
        <w:drawing>
          <wp:inline distT="0" distB="0" distL="0" distR="0" wp14:anchorId="5A68D35F" wp14:editId="66642AA8">
            <wp:extent cx="5274310" cy="3344545"/>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44545"/>
                    </a:xfrm>
                    <a:prstGeom prst="rect">
                      <a:avLst/>
                    </a:prstGeom>
                    <a:noFill/>
                    <a:ln>
                      <a:noFill/>
                    </a:ln>
                  </pic:spPr>
                </pic:pic>
              </a:graphicData>
            </a:graphic>
          </wp:inline>
        </w:drawing>
      </w:r>
    </w:p>
    <w:p w14:paraId="328DFEFB" w14:textId="77777777" w:rsidR="00F71CA3" w:rsidRDefault="00F71CA3" w:rsidP="00F71CA3">
      <w:pPr>
        <w:pStyle w:val="3"/>
        <w:shd w:val="clear" w:color="auto" w:fill="FFFFFF"/>
        <w:spacing w:before="0" w:after="0" w:line="450" w:lineRule="atLeast"/>
        <w:rPr>
          <w:rFonts w:ascii="微软雅黑" w:eastAsia="微软雅黑" w:hAnsi="微软雅黑" w:cs="宋体"/>
          <w:color w:val="4F4F4F"/>
          <w:sz w:val="30"/>
          <w:szCs w:val="30"/>
        </w:rPr>
      </w:pPr>
      <w:bookmarkStart w:id="12" w:name="t13"/>
      <w:bookmarkEnd w:id="12"/>
      <w:r>
        <w:rPr>
          <w:rStyle w:val="a3"/>
          <w:rFonts w:ascii="微软雅黑" w:eastAsia="微软雅黑" w:hAnsi="微软雅黑" w:hint="eastAsia"/>
          <w:b/>
          <w:bCs/>
          <w:color w:val="4F4F4F"/>
          <w:sz w:val="30"/>
          <w:szCs w:val="30"/>
        </w:rPr>
        <w:t>【实际实验分析】</w:t>
      </w:r>
    </w:p>
    <w:p w14:paraId="0C7B9FE1" w14:textId="77777777" w:rsidR="00F71CA3" w:rsidRDefault="00F71CA3" w:rsidP="00F71CA3">
      <w:pPr>
        <w:pStyle w:val="4"/>
        <w:shd w:val="clear" w:color="auto" w:fill="FFFFFF"/>
        <w:spacing w:before="0" w:after="0" w:line="390" w:lineRule="atLeast"/>
        <w:rPr>
          <w:rFonts w:ascii="微软雅黑" w:eastAsia="微软雅黑" w:hAnsi="微软雅黑" w:hint="eastAsia"/>
          <w:color w:val="4F4F4F"/>
          <w:sz w:val="27"/>
          <w:szCs w:val="27"/>
        </w:rPr>
      </w:pPr>
      <w:bookmarkStart w:id="13" w:name="t14"/>
      <w:bookmarkEnd w:id="13"/>
      <w:r>
        <w:rPr>
          <w:rFonts w:ascii="微软雅黑" w:eastAsia="微软雅黑" w:hAnsi="微软雅黑" w:hint="eastAsia"/>
          <w:color w:val="4F4F4F"/>
          <w:sz w:val="27"/>
          <w:szCs w:val="27"/>
        </w:rPr>
        <w:t>1）用示波器测量鉴频特性曲线</w:t>
      </w:r>
    </w:p>
    <w:p w14:paraId="7DB13328"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(1)</w:t>
      </w:r>
      <w:r>
        <w:rPr>
          <w:rFonts w:ascii="Arial" w:hAnsi="Arial" w:cs="Arial"/>
          <w:color w:val="4D4D4D"/>
        </w:rPr>
        <w:t>熟悉实验模块</w:t>
      </w:r>
      <w:r>
        <w:rPr>
          <w:rFonts w:ascii="Arial" w:hAnsi="Arial" w:cs="Arial"/>
          <w:color w:val="4D4D4D"/>
        </w:rPr>
        <w:t>10,</w:t>
      </w:r>
      <w:r>
        <w:rPr>
          <w:rFonts w:ascii="Arial" w:hAnsi="Arial" w:cs="Arial"/>
          <w:color w:val="4D4D4D"/>
        </w:rPr>
        <w:t>分析电路中各个元器件的作用及其在电路板上的位置。正确连接电路</w:t>
      </w:r>
      <w:r>
        <w:rPr>
          <w:rFonts w:ascii="Arial" w:hAnsi="Arial" w:cs="Arial"/>
          <w:color w:val="4D4D4D"/>
        </w:rPr>
        <w:t>(</w:t>
      </w:r>
      <w:r>
        <w:rPr>
          <w:rFonts w:ascii="Arial" w:hAnsi="Arial" w:cs="Arial"/>
          <w:color w:val="4D4D4D"/>
        </w:rPr>
        <w:t>接通</w:t>
      </w:r>
      <w:r>
        <w:rPr>
          <w:rFonts w:ascii="Arial" w:hAnsi="Arial" w:cs="Arial"/>
          <w:color w:val="4D4D4D"/>
        </w:rPr>
        <w:t>10K01</w:t>
      </w:r>
      <w:r>
        <w:rPr>
          <w:rFonts w:ascii="Arial" w:hAnsi="Arial" w:cs="Arial"/>
          <w:color w:val="4D4D4D"/>
        </w:rPr>
        <w:t>、</w:t>
      </w:r>
      <w:r>
        <w:rPr>
          <w:rFonts w:ascii="Arial" w:hAnsi="Arial" w:cs="Arial"/>
          <w:color w:val="4D4D4D"/>
        </w:rPr>
        <w:t>10K03</w:t>
      </w:r>
      <w:r>
        <w:rPr>
          <w:rFonts w:ascii="Arial" w:hAnsi="Arial" w:cs="Arial"/>
          <w:color w:val="4D4D4D"/>
        </w:rPr>
        <w:t>的</w:t>
      </w:r>
      <w:r>
        <w:rPr>
          <w:rFonts w:ascii="Arial" w:hAnsi="Arial" w:cs="Arial"/>
          <w:color w:val="4D4D4D"/>
        </w:rPr>
        <w:t>1</w:t>
      </w:r>
      <w:r>
        <w:rPr>
          <w:rFonts w:ascii="Arial" w:hAnsi="Arial" w:cs="Arial"/>
          <w:color w:val="4D4D4D"/>
        </w:rPr>
        <w:t>、</w:t>
      </w:r>
      <w:r>
        <w:rPr>
          <w:rFonts w:ascii="Arial" w:hAnsi="Arial" w:cs="Arial"/>
          <w:color w:val="4D4D4D"/>
        </w:rPr>
        <w:t>3</w:t>
      </w:r>
      <w:r>
        <w:rPr>
          <w:rFonts w:ascii="Arial" w:hAnsi="Arial" w:cs="Arial"/>
          <w:color w:val="4D4D4D"/>
        </w:rPr>
        <w:t>端</w:t>
      </w:r>
      <w:r>
        <w:rPr>
          <w:rFonts w:ascii="Arial" w:hAnsi="Arial" w:cs="Arial"/>
          <w:color w:val="4D4D4D"/>
        </w:rPr>
        <w:t>),</w:t>
      </w:r>
      <w:r>
        <w:rPr>
          <w:rFonts w:ascii="Arial" w:hAnsi="Arial" w:cs="Arial"/>
          <w:color w:val="4D4D4D"/>
        </w:rPr>
        <w:t>检查无误后接通电源。</w:t>
      </w:r>
    </w:p>
    <w:p w14:paraId="12047D1F"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适当调整调频波输出</w:t>
      </w:r>
      <w:r>
        <w:rPr>
          <w:rFonts w:ascii="Arial" w:hAnsi="Arial" w:cs="Arial"/>
          <w:color w:val="4D4D4D"/>
        </w:rPr>
        <w:t>,</w:t>
      </w:r>
      <w:r>
        <w:rPr>
          <w:rFonts w:ascii="Arial" w:hAnsi="Arial" w:cs="Arial"/>
          <w:color w:val="4D4D4D"/>
        </w:rPr>
        <w:t>使输人的调频信号幅度</w:t>
      </w:r>
      <w:r>
        <w:rPr>
          <w:rFonts w:ascii="Arial" w:hAnsi="Arial" w:cs="Arial"/>
          <w:color w:val="4D4D4D"/>
        </w:rPr>
        <w:t>Vpp≤300 mV</w:t>
      </w:r>
      <w:r>
        <w:rPr>
          <w:rFonts w:ascii="Arial" w:hAnsi="Arial" w:cs="Arial"/>
          <w:color w:val="4D4D4D"/>
        </w:rPr>
        <w:t>。仔细调整</w:t>
      </w:r>
      <w:r>
        <w:rPr>
          <w:rFonts w:ascii="Arial" w:hAnsi="Arial" w:cs="Arial"/>
          <w:color w:val="4D4D4D"/>
        </w:rPr>
        <w:t xml:space="preserve">10K01 </w:t>
      </w:r>
      <w:r>
        <w:rPr>
          <w:rFonts w:ascii="Arial" w:hAnsi="Arial" w:cs="Arial"/>
          <w:color w:val="4D4D4D"/>
        </w:rPr>
        <w:t>上面的</w:t>
      </w:r>
      <w:r>
        <w:rPr>
          <w:rFonts w:ascii="Arial" w:hAnsi="Arial" w:cs="Arial"/>
          <w:color w:val="4D4D4D"/>
        </w:rPr>
        <w:t>LC</w:t>
      </w:r>
      <w:r>
        <w:rPr>
          <w:rFonts w:ascii="Arial" w:hAnsi="Arial" w:cs="Arial"/>
          <w:color w:val="4D4D4D"/>
        </w:rPr>
        <w:t>谐振网络中周</w:t>
      </w:r>
      <w:r>
        <w:rPr>
          <w:rFonts w:ascii="Arial" w:hAnsi="Arial" w:cs="Arial"/>
          <w:color w:val="4D4D4D"/>
        </w:rPr>
        <w:t>,</w:t>
      </w:r>
      <w:r>
        <w:rPr>
          <w:rFonts w:ascii="Arial" w:hAnsi="Arial" w:cs="Arial"/>
          <w:color w:val="4D4D4D"/>
        </w:rPr>
        <w:t>使移</w:t>
      </w:r>
      <w:proofErr w:type="gramStart"/>
      <w:r>
        <w:rPr>
          <w:rFonts w:ascii="Arial" w:hAnsi="Arial" w:cs="Arial"/>
          <w:color w:val="4D4D4D"/>
        </w:rPr>
        <w:t>相网络</w:t>
      </w:r>
      <w:proofErr w:type="gramEnd"/>
      <w:r>
        <w:rPr>
          <w:rFonts w:ascii="Arial" w:hAnsi="Arial" w:cs="Arial"/>
          <w:color w:val="4D4D4D"/>
        </w:rPr>
        <w:t>谐振于</w:t>
      </w:r>
      <w:r>
        <w:rPr>
          <w:rFonts w:ascii="Arial" w:hAnsi="Arial" w:cs="Arial"/>
          <w:color w:val="4D4D4D"/>
        </w:rPr>
        <w:t>FM</w:t>
      </w:r>
      <w:r>
        <w:rPr>
          <w:rFonts w:ascii="Arial" w:hAnsi="Arial" w:cs="Arial"/>
          <w:color w:val="4D4D4D"/>
        </w:rPr>
        <w:t>信号中心频率</w:t>
      </w:r>
      <w:r>
        <w:rPr>
          <w:rFonts w:ascii="Arial" w:hAnsi="Arial" w:cs="Arial"/>
          <w:color w:val="4D4D4D"/>
        </w:rPr>
        <w:t>(</w:t>
      </w:r>
      <w:r>
        <w:rPr>
          <w:rFonts w:ascii="Arial" w:hAnsi="Arial" w:cs="Arial"/>
          <w:color w:val="4D4D4D"/>
        </w:rPr>
        <w:t>乘法器的输入端点</w:t>
      </w:r>
      <w:r>
        <w:rPr>
          <w:rFonts w:ascii="Arial" w:hAnsi="Arial" w:cs="Arial"/>
          <w:color w:val="4D4D4D"/>
        </w:rPr>
        <w:t>10</w:t>
      </w:r>
      <w:r>
        <w:rPr>
          <w:rFonts w:ascii="Arial" w:hAnsi="Arial" w:cs="Arial"/>
          <w:color w:val="4D4D4D"/>
        </w:rPr>
        <w:t>信号最大</w:t>
      </w:r>
      <w:r>
        <w:rPr>
          <w:rFonts w:ascii="Arial" w:hAnsi="Arial" w:cs="Arial"/>
          <w:color w:val="4D4D4D"/>
        </w:rPr>
        <w:t>,</w:t>
      </w:r>
      <w:r>
        <w:rPr>
          <w:rFonts w:ascii="Arial" w:hAnsi="Arial" w:cs="Arial"/>
          <w:color w:val="4D4D4D"/>
        </w:rPr>
        <w:t>测试点为</w:t>
      </w:r>
      <w:r>
        <w:rPr>
          <w:rFonts w:ascii="Arial" w:hAnsi="Arial" w:cs="Arial"/>
          <w:color w:val="4D4D4D"/>
        </w:rPr>
        <w:t>10TPO2)</w:t>
      </w:r>
      <w:r>
        <w:rPr>
          <w:rFonts w:ascii="Arial" w:hAnsi="Arial" w:cs="Arial"/>
          <w:color w:val="4D4D4D"/>
        </w:rPr>
        <w:t>。此时输出端点应得到较好的低频调制信号波形。</w:t>
      </w:r>
    </w:p>
    <w:p w14:paraId="5140BDD7"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(3)</w:t>
      </w:r>
      <w:r>
        <w:rPr>
          <w:rFonts w:ascii="Arial" w:hAnsi="Arial" w:cs="Arial"/>
          <w:color w:val="4D4D4D"/>
        </w:rPr>
        <w:t>观察鉴频输出</w:t>
      </w:r>
      <w:r>
        <w:rPr>
          <w:rFonts w:ascii="Arial" w:hAnsi="Arial" w:cs="Arial"/>
          <w:color w:val="4D4D4D"/>
        </w:rPr>
        <w:t>Vo</w:t>
      </w:r>
      <w:r>
        <w:rPr>
          <w:rFonts w:ascii="Arial" w:hAnsi="Arial" w:cs="Arial"/>
          <w:color w:val="4D4D4D"/>
        </w:rPr>
        <w:t>的波形</w:t>
      </w:r>
    </w:p>
    <w:p w14:paraId="3BBFC80F"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①</w:t>
      </w:r>
      <w:r>
        <w:rPr>
          <w:rFonts w:ascii="Arial" w:hAnsi="Arial" w:cs="Arial"/>
          <w:color w:val="4D4D4D"/>
        </w:rPr>
        <w:t>调节</w:t>
      </w:r>
      <w:r>
        <w:rPr>
          <w:rFonts w:ascii="Arial" w:hAnsi="Arial" w:cs="Arial"/>
          <w:color w:val="4D4D4D"/>
        </w:rPr>
        <w:t>10K02</w:t>
      </w:r>
      <w:r>
        <w:rPr>
          <w:rFonts w:ascii="Arial" w:hAnsi="Arial" w:cs="Arial"/>
          <w:color w:val="4D4D4D"/>
        </w:rPr>
        <w:t>，分别选择不同的电阻</w:t>
      </w:r>
      <w:r>
        <w:rPr>
          <w:rFonts w:ascii="Arial" w:hAnsi="Arial" w:cs="Arial"/>
          <w:color w:val="4D4D4D"/>
        </w:rPr>
        <w:t>(</w:t>
      </w:r>
      <w:r>
        <w:rPr>
          <w:rFonts w:ascii="Arial" w:hAnsi="Arial" w:cs="Arial"/>
          <w:color w:val="4D4D4D"/>
        </w:rPr>
        <w:t>取</w:t>
      </w:r>
      <w:r>
        <w:rPr>
          <w:rFonts w:ascii="Arial" w:hAnsi="Arial" w:cs="Arial"/>
          <w:color w:val="4D4D4D"/>
        </w:rPr>
        <w:t xml:space="preserve"> 10 </w:t>
      </w:r>
      <w:proofErr w:type="spellStart"/>
      <w:r>
        <w:rPr>
          <w:rFonts w:ascii="Arial" w:hAnsi="Arial" w:cs="Arial"/>
          <w:color w:val="4D4D4D"/>
        </w:rPr>
        <w:t>kΩ</w:t>
      </w:r>
      <w:proofErr w:type="spellEnd"/>
      <w:r>
        <w:rPr>
          <w:rFonts w:ascii="Arial" w:hAnsi="Arial" w:cs="Arial"/>
          <w:color w:val="4D4D4D"/>
        </w:rPr>
        <w:t>、</w:t>
      </w:r>
      <w:r>
        <w:rPr>
          <w:rFonts w:ascii="Arial" w:hAnsi="Arial" w:cs="Arial"/>
          <w:color w:val="4D4D4D"/>
        </w:rPr>
        <w:t xml:space="preserve">4.7 </w:t>
      </w:r>
      <w:proofErr w:type="spellStart"/>
      <w:r>
        <w:rPr>
          <w:rFonts w:ascii="Arial" w:hAnsi="Arial" w:cs="Arial"/>
          <w:color w:val="4D4D4D"/>
        </w:rPr>
        <w:t>kΩ</w:t>
      </w:r>
      <w:proofErr w:type="spellEnd"/>
      <w:r>
        <w:rPr>
          <w:rFonts w:ascii="Arial" w:hAnsi="Arial" w:cs="Arial"/>
          <w:color w:val="4D4D4D"/>
        </w:rPr>
        <w:t>、</w:t>
      </w:r>
      <w:r>
        <w:rPr>
          <w:rFonts w:ascii="Arial" w:hAnsi="Arial" w:cs="Arial"/>
          <w:color w:val="4D4D4D"/>
        </w:rPr>
        <w:t>75Ω</w:t>
      </w:r>
      <w:r>
        <w:rPr>
          <w:rFonts w:ascii="Arial" w:hAnsi="Arial" w:cs="Arial"/>
          <w:color w:val="4D4D4D"/>
        </w:rPr>
        <w:t>等</w:t>
      </w:r>
      <w:r>
        <w:rPr>
          <w:rFonts w:ascii="Arial" w:hAnsi="Arial" w:cs="Arial"/>
          <w:color w:val="4D4D4D"/>
        </w:rPr>
        <w:t>),</w:t>
      </w:r>
      <w:r>
        <w:rPr>
          <w:rFonts w:ascii="Arial" w:hAnsi="Arial" w:cs="Arial"/>
          <w:color w:val="4D4D4D"/>
        </w:rPr>
        <w:t>观察并记录鉴频输出的变化情况。选定一个较好的电阻值。</w:t>
      </w:r>
    </w:p>
    <w:p w14:paraId="476AB0F4" w14:textId="2EC6A766"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0281C66C" wp14:editId="2D3D9695">
            <wp:extent cx="5274310" cy="162433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p>
    <w:p w14:paraId="631361BF" w14:textId="77777777" w:rsidR="00F71CA3" w:rsidRDefault="00F71CA3" w:rsidP="00F71CA3">
      <w:pPr>
        <w:pStyle w:val="a4"/>
        <w:shd w:val="clear" w:color="auto" w:fill="FFFFFF"/>
        <w:spacing w:before="0" w:beforeAutospacing="0" w:after="0" w:afterAutospacing="0"/>
        <w:rPr>
          <w:rFonts w:ascii="Arial" w:hAnsi="Arial" w:cs="Arial"/>
          <w:color w:val="4D4D4D"/>
        </w:rPr>
      </w:pPr>
      <w:r>
        <w:rPr>
          <w:rFonts w:ascii="Arial" w:hAnsi="Arial" w:cs="Arial"/>
          <w:color w:val="4D4D4D"/>
        </w:rPr>
        <w:t>可见，当选取</w:t>
      </w:r>
      <w:r>
        <w:rPr>
          <w:rFonts w:ascii="Arial" w:hAnsi="Arial" w:cs="Arial"/>
          <w:color w:val="4D4D4D"/>
        </w:rPr>
        <w:t>75Ω</w:t>
      </w:r>
      <w:r>
        <w:rPr>
          <w:rFonts w:ascii="Arial" w:hAnsi="Arial" w:cs="Arial"/>
          <w:color w:val="4D4D4D"/>
        </w:rPr>
        <w:t>时，电压过小，</w:t>
      </w:r>
      <w:r>
        <w:rPr>
          <w:rStyle w:val="words-blog"/>
          <w:rFonts w:ascii="Arial" w:hAnsi="Arial" w:cs="Arial"/>
          <w:color w:val="4D4D4D"/>
        </w:rPr>
        <w:t>三极管</w:t>
      </w:r>
      <w:r>
        <w:rPr>
          <w:rFonts w:ascii="Arial" w:hAnsi="Arial" w:cs="Arial"/>
          <w:color w:val="4D4D4D"/>
        </w:rPr>
        <w:t>截至导致并无输出波形，效果并不理想。</w:t>
      </w:r>
    </w:p>
    <w:p w14:paraId="7999C5CF"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经过实验的输出情况可知，选取</w:t>
      </w:r>
      <w:r>
        <w:rPr>
          <w:rFonts w:ascii="Arial" w:hAnsi="Arial" w:cs="Arial"/>
          <w:color w:val="4D4D4D"/>
        </w:rPr>
        <w:t xml:space="preserve">4.7 </w:t>
      </w:r>
      <w:proofErr w:type="spellStart"/>
      <w:r>
        <w:rPr>
          <w:rFonts w:ascii="Arial" w:hAnsi="Arial" w:cs="Arial"/>
          <w:color w:val="4D4D4D"/>
        </w:rPr>
        <w:t>kΩ</w:t>
      </w:r>
      <w:proofErr w:type="spellEnd"/>
      <w:r>
        <w:rPr>
          <w:rFonts w:ascii="Arial" w:hAnsi="Arial" w:cs="Arial"/>
          <w:color w:val="4D4D4D"/>
        </w:rPr>
        <w:t>时效果较好。同时可见，接入的电阻越大，其对应的输出波形的幅值就会越大。同样当接入的阻值</w:t>
      </w:r>
      <w:proofErr w:type="gramStart"/>
      <w:r>
        <w:rPr>
          <w:rFonts w:ascii="Arial" w:hAnsi="Arial" w:cs="Arial"/>
          <w:color w:val="4D4D4D"/>
        </w:rPr>
        <w:t>很</w:t>
      </w:r>
      <w:proofErr w:type="gramEnd"/>
      <w:r>
        <w:rPr>
          <w:rFonts w:ascii="Arial" w:hAnsi="Arial" w:cs="Arial"/>
          <w:color w:val="4D4D4D"/>
        </w:rPr>
        <w:t>小时，其对应的直流电压很小，导致三极管截止，无输出波形。</w:t>
      </w:r>
    </w:p>
    <w:p w14:paraId="1B4685D8"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②</w:t>
      </w:r>
      <w:r>
        <w:rPr>
          <w:rFonts w:ascii="Arial" w:hAnsi="Arial" w:cs="Arial"/>
          <w:color w:val="4D4D4D"/>
        </w:rPr>
        <w:t>改变输入调频波信号</w:t>
      </w:r>
      <w:proofErr w:type="spellStart"/>
      <w:r>
        <w:rPr>
          <w:rFonts w:ascii="Arial" w:hAnsi="Arial" w:cs="Arial"/>
          <w:color w:val="4D4D4D"/>
        </w:rPr>
        <w:t>Vfm</w:t>
      </w:r>
      <w:proofErr w:type="spellEnd"/>
      <w:r>
        <w:rPr>
          <w:rFonts w:ascii="Arial" w:hAnsi="Arial" w:cs="Arial"/>
          <w:color w:val="4D4D4D"/>
        </w:rPr>
        <w:t>的幅度</w:t>
      </w:r>
      <w:proofErr w:type="spellStart"/>
      <w:r>
        <w:rPr>
          <w:rFonts w:ascii="Arial" w:hAnsi="Arial" w:cs="Arial"/>
          <w:color w:val="4D4D4D"/>
        </w:rPr>
        <w:t>Vpp</w:t>
      </w:r>
      <w:proofErr w:type="spellEnd"/>
      <w:r>
        <w:rPr>
          <w:rFonts w:ascii="Arial" w:hAnsi="Arial" w:cs="Arial"/>
          <w:color w:val="4D4D4D"/>
        </w:rPr>
        <w:t>,</w:t>
      </w:r>
      <w:r>
        <w:rPr>
          <w:rFonts w:ascii="Arial" w:hAnsi="Arial" w:cs="Arial"/>
          <w:color w:val="4D4D4D"/>
        </w:rPr>
        <w:t>观察并记录鉴频输出的变化情况。选定一个合适的信号幅度</w:t>
      </w:r>
      <w:proofErr w:type="spellStart"/>
      <w:r>
        <w:rPr>
          <w:rFonts w:ascii="Arial" w:hAnsi="Arial" w:cs="Arial"/>
          <w:color w:val="4D4D4D"/>
        </w:rPr>
        <w:t>Vpp</w:t>
      </w:r>
      <w:proofErr w:type="spellEnd"/>
      <w:r>
        <w:rPr>
          <w:rFonts w:ascii="Arial" w:hAnsi="Arial" w:cs="Arial"/>
          <w:color w:val="4D4D4D"/>
        </w:rPr>
        <w:t>。</w:t>
      </w:r>
    </w:p>
    <w:p w14:paraId="7B897BD1"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在实验结果中，随着输入调频波信号的不断增大，噪声逐渐变小，且输出的幅值也在相应的增大。选择最佳的</w:t>
      </w:r>
      <w:proofErr w:type="spellStart"/>
      <w:r>
        <w:rPr>
          <w:rFonts w:ascii="Arial" w:hAnsi="Arial" w:cs="Arial"/>
          <w:color w:val="4D4D4D"/>
        </w:rPr>
        <w:t>Vpp</w:t>
      </w:r>
      <w:proofErr w:type="spellEnd"/>
      <w:r>
        <w:rPr>
          <w:rFonts w:ascii="Arial" w:hAnsi="Arial" w:cs="Arial"/>
          <w:color w:val="4D4D4D"/>
        </w:rPr>
        <w:t>如下所示。</w:t>
      </w:r>
    </w:p>
    <w:p w14:paraId="646004A6" w14:textId="104A11EC"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47A5C7B8" wp14:editId="4F51CD9E">
            <wp:extent cx="4514215" cy="284734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215" cy="2847340"/>
                    </a:xfrm>
                    <a:prstGeom prst="rect">
                      <a:avLst/>
                    </a:prstGeom>
                    <a:noFill/>
                    <a:ln>
                      <a:noFill/>
                    </a:ln>
                  </pic:spPr>
                </pic:pic>
              </a:graphicData>
            </a:graphic>
          </wp:inline>
        </w:drawing>
      </w:r>
    </w:p>
    <w:p w14:paraId="529F3AB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③</w:t>
      </w:r>
      <w:r>
        <w:rPr>
          <w:rFonts w:ascii="Arial" w:hAnsi="Arial" w:cs="Arial"/>
          <w:color w:val="4D4D4D"/>
        </w:rPr>
        <w:t>改变调制信号</w:t>
      </w:r>
      <w:r>
        <w:rPr>
          <w:rFonts w:ascii="Arial" w:hAnsi="Arial" w:cs="Arial"/>
          <w:color w:val="4D4D4D"/>
        </w:rPr>
        <w:t>VΩ</w:t>
      </w:r>
      <w:r>
        <w:rPr>
          <w:rFonts w:ascii="Arial" w:hAnsi="Arial" w:cs="Arial"/>
          <w:color w:val="4D4D4D"/>
        </w:rPr>
        <w:t>的幅度</w:t>
      </w:r>
      <w:proofErr w:type="spellStart"/>
      <w:r>
        <w:rPr>
          <w:rFonts w:ascii="Arial" w:hAnsi="Arial" w:cs="Arial"/>
          <w:color w:val="4D4D4D"/>
        </w:rPr>
        <w:t>Vpp</w:t>
      </w:r>
      <w:proofErr w:type="spellEnd"/>
      <w:r>
        <w:rPr>
          <w:rFonts w:ascii="Arial" w:hAnsi="Arial" w:cs="Arial"/>
          <w:color w:val="4D4D4D"/>
        </w:rPr>
        <w:t>.</w:t>
      </w:r>
      <w:r>
        <w:rPr>
          <w:rFonts w:ascii="Arial" w:hAnsi="Arial" w:cs="Arial"/>
          <w:color w:val="4D4D4D"/>
        </w:rPr>
        <w:t>观察并记录鉴频输出的变化情况。选定一个合适的信号幅度</w:t>
      </w:r>
      <w:proofErr w:type="spellStart"/>
      <w:r>
        <w:rPr>
          <w:rFonts w:ascii="Arial" w:hAnsi="Arial" w:cs="Arial"/>
          <w:color w:val="4D4D4D"/>
        </w:rPr>
        <w:t>Vpp</w:t>
      </w:r>
      <w:proofErr w:type="spellEnd"/>
      <w:r>
        <w:rPr>
          <w:rFonts w:ascii="Arial" w:hAnsi="Arial" w:cs="Arial"/>
          <w:color w:val="4D4D4D"/>
        </w:rPr>
        <w:t>。</w:t>
      </w:r>
    </w:p>
    <w:p w14:paraId="419CFD63"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选择最佳的</w:t>
      </w:r>
      <w:proofErr w:type="spellStart"/>
      <w:r>
        <w:rPr>
          <w:rFonts w:ascii="Arial" w:hAnsi="Arial" w:cs="Arial"/>
          <w:color w:val="4D4D4D"/>
        </w:rPr>
        <w:t>Vpp</w:t>
      </w:r>
      <w:proofErr w:type="spellEnd"/>
      <w:r>
        <w:rPr>
          <w:rFonts w:ascii="Arial" w:hAnsi="Arial" w:cs="Arial"/>
          <w:color w:val="4D4D4D"/>
        </w:rPr>
        <w:t>如下所示：</w:t>
      </w:r>
    </w:p>
    <w:p w14:paraId="3EB1968E" w14:textId="195F4F77"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3DEBB750" wp14:editId="0EACE1CE">
            <wp:extent cx="4074160" cy="2378710"/>
            <wp:effectExtent l="0" t="0" r="254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4160" cy="2378710"/>
                    </a:xfrm>
                    <a:prstGeom prst="rect">
                      <a:avLst/>
                    </a:prstGeom>
                    <a:noFill/>
                    <a:ln>
                      <a:noFill/>
                    </a:ln>
                  </pic:spPr>
                </pic:pic>
              </a:graphicData>
            </a:graphic>
          </wp:inline>
        </w:drawing>
      </w:r>
    </w:p>
    <w:p w14:paraId="3DE9AC63"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④</w:t>
      </w:r>
      <w:r>
        <w:rPr>
          <w:rFonts w:ascii="Arial" w:hAnsi="Arial" w:cs="Arial"/>
          <w:color w:val="4D4D4D"/>
        </w:rPr>
        <w:t>对</w:t>
      </w:r>
      <w:r>
        <w:rPr>
          <w:rFonts w:hint="eastAsia"/>
          <w:color w:val="4D4D4D"/>
        </w:rPr>
        <w:t>①②③</w:t>
      </w:r>
      <w:r>
        <w:rPr>
          <w:rFonts w:ascii="Arial" w:hAnsi="Arial" w:cs="Arial"/>
          <w:color w:val="4D4D4D"/>
        </w:rPr>
        <w:t>的结果进行总结。</w:t>
      </w:r>
    </w:p>
    <w:p w14:paraId="488733E5" w14:textId="3AAC1821"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总体来说，此次实验符合理论知识，当</w:t>
      </w:r>
      <w:proofErr w:type="spellStart"/>
      <w:r>
        <w:rPr>
          <w:rFonts w:ascii="Arial" w:hAnsi="Arial" w:cs="Arial"/>
          <w:color w:val="4D4D4D"/>
        </w:rPr>
        <w:t>Vpp</w:t>
      </w:r>
      <w:proofErr w:type="spellEnd"/>
      <w:r>
        <w:rPr>
          <w:rFonts w:ascii="Arial" w:hAnsi="Arial" w:cs="Arial"/>
          <w:color w:val="4D4D4D"/>
        </w:rPr>
        <w:t>不断增加，实验结果的输出波形幅值也是增长的趋势，这很好地印证了公式</w:t>
      </w:r>
      <w:r>
        <w:rPr>
          <w:rFonts w:ascii="Arial" w:hAnsi="Arial" w:cs="Arial"/>
          <w:noProof/>
          <w:color w:val="4D4D4D"/>
        </w:rPr>
        <w:drawing>
          <wp:inline distT="0" distB="0" distL="0" distR="0" wp14:anchorId="16E43DE6" wp14:editId="302C9DBD">
            <wp:extent cx="1903730" cy="410845"/>
            <wp:effectExtent l="0" t="0" r="127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3730" cy="410845"/>
                    </a:xfrm>
                    <a:prstGeom prst="rect">
                      <a:avLst/>
                    </a:prstGeom>
                    <a:noFill/>
                    <a:ln>
                      <a:noFill/>
                    </a:ln>
                  </pic:spPr>
                </pic:pic>
              </a:graphicData>
            </a:graphic>
          </wp:inline>
        </w:drawing>
      </w:r>
    </w:p>
    <w:p w14:paraId="05DEC18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，且随着输入调频波信号的不断增大，噪声逐渐变小，且输出的幅值也在相应的增大。</w:t>
      </w:r>
    </w:p>
    <w:p w14:paraId="4DB3B3CF"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(4)</w:t>
      </w:r>
      <w:r>
        <w:rPr>
          <w:rFonts w:ascii="Arial" w:hAnsi="Arial" w:cs="Arial"/>
          <w:color w:val="4D4D4D"/>
        </w:rPr>
        <w:t>用逐点法测量鉴频特性曲线</w:t>
      </w:r>
    </w:p>
    <w:p w14:paraId="0205DC87"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逐点法</w:t>
      </w:r>
      <w:r>
        <w:rPr>
          <w:rFonts w:ascii="Arial" w:hAnsi="Arial" w:cs="Arial"/>
          <w:color w:val="4D4D4D"/>
        </w:rPr>
        <w:t>:</w:t>
      </w:r>
      <w:r>
        <w:rPr>
          <w:rFonts w:ascii="Arial" w:hAnsi="Arial" w:cs="Arial"/>
          <w:color w:val="4D4D4D"/>
        </w:rPr>
        <w:t>用高频信号源和晶体管毫伏表。将高频信号源输出</w:t>
      </w:r>
      <w:proofErr w:type="gramStart"/>
      <w:r>
        <w:rPr>
          <w:rFonts w:ascii="Arial" w:hAnsi="Arial" w:cs="Arial"/>
          <w:color w:val="4D4D4D"/>
        </w:rPr>
        <w:t>的等幅信号</w:t>
      </w:r>
      <w:proofErr w:type="gramEnd"/>
      <w:r>
        <w:rPr>
          <w:rFonts w:ascii="Arial" w:hAnsi="Arial" w:cs="Arial"/>
          <w:color w:val="4D4D4D"/>
        </w:rPr>
        <w:t>加到实验板的输入端</w:t>
      </w:r>
      <w:r>
        <w:rPr>
          <w:rFonts w:ascii="Arial" w:hAnsi="Arial" w:cs="Arial"/>
          <w:color w:val="4D4D4D"/>
        </w:rPr>
        <w:t>,</w:t>
      </w:r>
      <w:r>
        <w:rPr>
          <w:rFonts w:ascii="Arial" w:hAnsi="Arial" w:cs="Arial"/>
          <w:color w:val="4D4D4D"/>
        </w:rPr>
        <w:t>将晶体管毫伏表接实验板的输出端</w:t>
      </w:r>
      <w:r>
        <w:rPr>
          <w:rFonts w:ascii="Arial" w:hAnsi="Arial" w:cs="Arial"/>
          <w:color w:val="4D4D4D"/>
        </w:rPr>
        <w:t>,</w:t>
      </w:r>
      <w:r>
        <w:rPr>
          <w:rFonts w:ascii="Arial" w:hAnsi="Arial" w:cs="Arial"/>
          <w:color w:val="4D4D4D"/>
        </w:rPr>
        <w:t>测量实验板的输出直流电压。改变高频信号源的频率</w:t>
      </w:r>
      <w:r>
        <w:rPr>
          <w:rFonts w:ascii="Arial" w:hAnsi="Arial" w:cs="Arial"/>
          <w:color w:val="4D4D4D"/>
        </w:rPr>
        <w:t>(</w:t>
      </w:r>
      <w:r>
        <w:rPr>
          <w:rFonts w:ascii="Arial" w:hAnsi="Arial" w:cs="Arial"/>
          <w:color w:val="4D4D4D"/>
        </w:rPr>
        <w:t>保持其输出电压不变</w:t>
      </w:r>
      <w:r>
        <w:rPr>
          <w:rFonts w:ascii="Arial" w:hAnsi="Arial" w:cs="Arial"/>
          <w:color w:val="4D4D4D"/>
        </w:rPr>
        <w:t>) ,</w:t>
      </w:r>
      <w:r>
        <w:rPr>
          <w:rFonts w:ascii="Arial" w:hAnsi="Arial" w:cs="Arial"/>
          <w:color w:val="4D4D4D"/>
        </w:rPr>
        <w:t>测量输出直流电压随高频信号源频率的变化</w:t>
      </w:r>
      <w:r>
        <w:rPr>
          <w:rFonts w:ascii="Arial" w:hAnsi="Arial" w:cs="Arial"/>
          <w:color w:val="4D4D4D"/>
        </w:rPr>
        <w:t>,</w:t>
      </w:r>
      <w:r>
        <w:rPr>
          <w:rFonts w:ascii="Arial" w:hAnsi="Arial" w:cs="Arial"/>
          <w:color w:val="4D4D4D"/>
        </w:rPr>
        <w:t>把各点连接起来即可得到鉴频特性曲线。</w:t>
      </w:r>
    </w:p>
    <w:p w14:paraId="35E9CFB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测试条件</w:t>
      </w:r>
      <w:r>
        <w:rPr>
          <w:rFonts w:ascii="Arial" w:hAnsi="Arial" w:cs="Arial"/>
          <w:color w:val="4D4D4D"/>
        </w:rPr>
        <w:t>:</w:t>
      </w:r>
      <w:proofErr w:type="gramStart"/>
      <w:r>
        <w:rPr>
          <w:rFonts w:ascii="Arial" w:hAnsi="Arial" w:cs="Arial"/>
          <w:color w:val="4D4D4D"/>
        </w:rPr>
        <w:t>输入等幅信号</w:t>
      </w:r>
      <w:proofErr w:type="gramEnd"/>
      <w:r>
        <w:rPr>
          <w:rFonts w:ascii="Arial" w:hAnsi="Arial" w:cs="Arial"/>
          <w:color w:val="4D4D4D"/>
        </w:rPr>
        <w:t>(</w:t>
      </w:r>
      <w:proofErr w:type="spellStart"/>
      <w:r>
        <w:rPr>
          <w:rFonts w:ascii="Arial" w:hAnsi="Arial" w:cs="Arial"/>
          <w:color w:val="4D4D4D"/>
        </w:rPr>
        <w:t>Vpp</w:t>
      </w:r>
      <w:proofErr w:type="spellEnd"/>
      <w:r>
        <w:rPr>
          <w:rFonts w:ascii="Arial" w:hAnsi="Arial" w:cs="Arial"/>
          <w:color w:val="4D4D4D"/>
        </w:rPr>
        <w:t xml:space="preserve"> =200 mV)</w:t>
      </w:r>
      <w:r>
        <w:rPr>
          <w:rFonts w:ascii="Arial" w:hAnsi="Arial" w:cs="Arial"/>
          <w:color w:val="4D4D4D"/>
        </w:rPr>
        <w:t>。改变高频信号源的频率</w:t>
      </w:r>
      <w:r>
        <w:rPr>
          <w:rFonts w:ascii="Arial" w:hAnsi="Arial" w:cs="Arial"/>
          <w:color w:val="4D4D4D"/>
        </w:rPr>
        <w:t>(</w:t>
      </w:r>
      <w:r>
        <w:rPr>
          <w:rFonts w:ascii="Arial" w:hAnsi="Arial" w:cs="Arial"/>
          <w:color w:val="4D4D4D"/>
        </w:rPr>
        <w:t>注意频率的取值范围</w:t>
      </w:r>
      <w:r>
        <w:rPr>
          <w:rFonts w:ascii="Arial" w:hAnsi="Arial" w:cs="Arial"/>
          <w:color w:val="4D4D4D"/>
        </w:rPr>
        <w:t>)(</w:t>
      </w:r>
      <w:r>
        <w:rPr>
          <w:rFonts w:ascii="Arial" w:hAnsi="Arial" w:cs="Arial"/>
          <w:color w:val="4D4D4D"/>
        </w:rPr>
        <w:t>保持其输出电压不变</w:t>
      </w:r>
      <w:r>
        <w:rPr>
          <w:rFonts w:ascii="Arial" w:hAnsi="Arial" w:cs="Arial"/>
          <w:color w:val="4D4D4D"/>
        </w:rPr>
        <w:t>),</w:t>
      </w:r>
      <w:r>
        <w:rPr>
          <w:rFonts w:ascii="Arial" w:hAnsi="Arial" w:cs="Arial"/>
          <w:color w:val="4D4D4D"/>
        </w:rPr>
        <w:t>测量输出直流电压</w:t>
      </w:r>
      <w:r>
        <w:rPr>
          <w:rFonts w:ascii="Arial" w:hAnsi="Arial" w:cs="Arial"/>
          <w:color w:val="4D4D4D"/>
        </w:rPr>
        <w:t>,</w:t>
      </w:r>
      <w:r>
        <w:rPr>
          <w:rFonts w:ascii="Arial" w:hAnsi="Arial" w:cs="Arial"/>
          <w:color w:val="4D4D4D"/>
        </w:rPr>
        <w:t>并将结果填入自行设计的表格内。由此可得到</w:t>
      </w:r>
      <w:r>
        <w:rPr>
          <w:rFonts w:ascii="Arial" w:hAnsi="Arial" w:cs="Arial"/>
          <w:color w:val="4D4D4D"/>
        </w:rPr>
        <w:t>:</w:t>
      </w:r>
    </w:p>
    <w:p w14:paraId="65D3049D"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①</w:t>
      </w:r>
      <w:r>
        <w:rPr>
          <w:rFonts w:ascii="Arial" w:hAnsi="Arial" w:cs="Arial"/>
          <w:color w:val="4D4D4D"/>
        </w:rPr>
        <w:t>鉴频特性曲线。</w:t>
      </w:r>
    </w:p>
    <w:p w14:paraId="6B64D70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②</w:t>
      </w:r>
      <w:r>
        <w:rPr>
          <w:rFonts w:ascii="Arial" w:hAnsi="Arial" w:cs="Arial"/>
          <w:color w:val="4D4D4D"/>
        </w:rPr>
        <w:t>鉴频器的鉴频灵敏度</w:t>
      </w:r>
      <w:r>
        <w:rPr>
          <w:rFonts w:ascii="Arial" w:hAnsi="Arial" w:cs="Arial"/>
          <w:color w:val="4D4D4D"/>
        </w:rPr>
        <w:t>(Sd)</w:t>
      </w:r>
      <w:r>
        <w:rPr>
          <w:rFonts w:ascii="Arial" w:hAnsi="Arial" w:cs="Arial"/>
          <w:color w:val="4D4D4D"/>
        </w:rPr>
        <w:t>。</w:t>
      </w:r>
    </w:p>
    <w:p w14:paraId="169AC34D"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hint="eastAsia"/>
          <w:color w:val="4D4D4D"/>
        </w:rPr>
        <w:t>③</w:t>
      </w:r>
      <w:r>
        <w:rPr>
          <w:rFonts w:ascii="Arial" w:hAnsi="Arial" w:cs="Arial"/>
          <w:color w:val="4D4D4D"/>
        </w:rPr>
        <w:t>鉴频器的线性鉴频范围</w:t>
      </w:r>
      <w:r>
        <w:rPr>
          <w:rFonts w:ascii="Arial" w:hAnsi="Arial" w:cs="Arial"/>
          <w:color w:val="4D4D4D"/>
        </w:rPr>
        <w:t>(2fmax</w:t>
      </w:r>
      <w:r>
        <w:rPr>
          <w:rFonts w:ascii="Arial" w:hAnsi="Arial" w:cs="Arial"/>
          <w:color w:val="4D4D4D"/>
        </w:rPr>
        <w:t>）。</w:t>
      </w:r>
    </w:p>
    <w:p w14:paraId="4A430FA7" w14:textId="77777777" w:rsidR="00F71CA3" w:rsidRDefault="00F71CA3" w:rsidP="00F71CA3">
      <w:pPr>
        <w:pStyle w:val="4"/>
        <w:shd w:val="clear" w:color="auto" w:fill="FFFFFF"/>
        <w:spacing w:before="0" w:after="0" w:line="390" w:lineRule="atLeast"/>
        <w:rPr>
          <w:rFonts w:ascii="微软雅黑" w:eastAsia="微软雅黑" w:hAnsi="微软雅黑" w:cs="宋体"/>
          <w:color w:val="4F4F4F"/>
          <w:sz w:val="27"/>
          <w:szCs w:val="27"/>
        </w:rPr>
      </w:pPr>
      <w:bookmarkStart w:id="14" w:name="t15"/>
      <w:bookmarkEnd w:id="14"/>
      <w:r>
        <w:rPr>
          <w:rFonts w:ascii="微软雅黑" w:eastAsia="微软雅黑" w:hAnsi="微软雅黑" w:hint="eastAsia"/>
          <w:color w:val="4F4F4F"/>
          <w:sz w:val="27"/>
          <w:szCs w:val="27"/>
        </w:rPr>
        <w:t>2)用频率特性测试仪测量鉴频特性曲线</w:t>
      </w:r>
    </w:p>
    <w:p w14:paraId="09BC59BB" w14:textId="77777777" w:rsidR="00F71CA3" w:rsidRDefault="00F71CA3" w:rsidP="00F71CA3">
      <w:pPr>
        <w:pStyle w:val="a4"/>
        <w:shd w:val="clear" w:color="auto" w:fill="FFFFFF"/>
        <w:spacing w:before="0" w:beforeAutospacing="0" w:after="240" w:afterAutospacing="0"/>
        <w:rPr>
          <w:rFonts w:ascii="Arial" w:hAnsi="Arial" w:cs="Arial" w:hint="eastAsia"/>
          <w:color w:val="4D4D4D"/>
        </w:rPr>
      </w:pPr>
      <w:r>
        <w:rPr>
          <w:rFonts w:ascii="Arial" w:hAnsi="Arial" w:cs="Arial"/>
          <w:color w:val="4D4D4D"/>
        </w:rPr>
        <w:t>(1)</w:t>
      </w:r>
      <w:r>
        <w:rPr>
          <w:rFonts w:ascii="Arial" w:hAnsi="Arial" w:cs="Arial"/>
          <w:color w:val="4D4D4D"/>
        </w:rPr>
        <w:t>用模拟频率特性测试仪测量鉴频特性曲线的方法</w:t>
      </w:r>
      <w:r>
        <w:rPr>
          <w:rFonts w:ascii="Arial" w:hAnsi="Arial" w:cs="Arial"/>
          <w:color w:val="4D4D4D"/>
        </w:rPr>
        <w:t>:</w:t>
      </w:r>
      <w:r>
        <w:rPr>
          <w:rFonts w:ascii="Arial" w:hAnsi="Arial" w:cs="Arial"/>
          <w:color w:val="4D4D4D"/>
        </w:rPr>
        <w:t>将频率特性测试仪扫频信号的输出接至鉴频器的输入端</w:t>
      </w:r>
      <w:r>
        <w:rPr>
          <w:rFonts w:ascii="Arial" w:hAnsi="Arial" w:cs="Arial"/>
          <w:color w:val="4D4D4D"/>
        </w:rPr>
        <w:t>,</w:t>
      </w:r>
      <w:r>
        <w:rPr>
          <w:rFonts w:ascii="Arial" w:hAnsi="Arial" w:cs="Arial"/>
          <w:color w:val="4D4D4D"/>
        </w:rPr>
        <w:t>输入接至鉴频器的输出端。调节中心频率</w:t>
      </w:r>
      <w:r>
        <w:rPr>
          <w:rFonts w:ascii="Arial" w:hAnsi="Arial" w:cs="Arial"/>
          <w:color w:val="4D4D4D"/>
        </w:rPr>
        <w:t>,</w:t>
      </w:r>
      <w:r>
        <w:rPr>
          <w:rFonts w:ascii="Arial" w:hAnsi="Arial" w:cs="Arial"/>
          <w:color w:val="4D4D4D"/>
        </w:rPr>
        <w:t>使屏幕的中心位置在输入调频波</w:t>
      </w:r>
      <w:proofErr w:type="spellStart"/>
      <w:r>
        <w:rPr>
          <w:rFonts w:ascii="Arial" w:hAnsi="Arial" w:cs="Arial"/>
          <w:color w:val="4D4D4D"/>
        </w:rPr>
        <w:t>Vfm</w:t>
      </w:r>
      <w:proofErr w:type="spellEnd"/>
      <w:r>
        <w:rPr>
          <w:rFonts w:ascii="Arial" w:hAnsi="Arial" w:cs="Arial"/>
          <w:color w:val="4D4D4D"/>
        </w:rPr>
        <w:t>的载波频率</w:t>
      </w:r>
      <w:r>
        <w:rPr>
          <w:rFonts w:ascii="Arial" w:hAnsi="Arial" w:cs="Arial"/>
          <w:color w:val="4D4D4D"/>
        </w:rPr>
        <w:t>fc</w:t>
      </w:r>
      <w:r>
        <w:rPr>
          <w:rFonts w:ascii="Arial" w:hAnsi="Arial" w:cs="Arial"/>
          <w:color w:val="4D4D4D"/>
        </w:rPr>
        <w:t>上。仔细调整频率特性测试仪的</w:t>
      </w:r>
      <w:proofErr w:type="gramStart"/>
      <w:r>
        <w:rPr>
          <w:rFonts w:ascii="Arial" w:hAnsi="Arial" w:cs="Arial"/>
          <w:color w:val="4D4D4D"/>
        </w:rPr>
        <w:t>“</w:t>
      </w:r>
      <w:proofErr w:type="gramEnd"/>
      <w:r>
        <w:rPr>
          <w:rFonts w:ascii="Arial" w:hAnsi="Arial" w:cs="Arial"/>
          <w:color w:val="4D4D4D"/>
        </w:rPr>
        <w:t>输</w:t>
      </w:r>
      <w:r>
        <w:rPr>
          <w:rFonts w:ascii="Arial" w:hAnsi="Arial" w:cs="Arial"/>
          <w:color w:val="4D4D4D"/>
        </w:rPr>
        <w:lastRenderedPageBreak/>
        <w:t>出衰减</w:t>
      </w:r>
      <w:r>
        <w:rPr>
          <w:rFonts w:ascii="Arial" w:hAnsi="Arial" w:cs="Arial"/>
          <w:color w:val="4D4D4D"/>
        </w:rPr>
        <w:t>"“</w:t>
      </w:r>
      <w:r>
        <w:rPr>
          <w:rFonts w:ascii="Arial" w:hAnsi="Arial" w:cs="Arial"/>
          <w:color w:val="4D4D4D"/>
        </w:rPr>
        <w:t>频率偏移</w:t>
      </w:r>
      <w:r>
        <w:rPr>
          <w:rFonts w:ascii="Arial" w:hAnsi="Arial" w:cs="Arial"/>
          <w:color w:val="4D4D4D"/>
        </w:rPr>
        <w:t>”</w:t>
      </w:r>
      <w:r>
        <w:rPr>
          <w:rFonts w:ascii="Arial" w:hAnsi="Arial" w:cs="Arial"/>
          <w:color w:val="4D4D4D"/>
        </w:rPr>
        <w:t>和</w:t>
      </w:r>
      <w:r>
        <w:rPr>
          <w:rFonts w:ascii="Arial" w:hAnsi="Arial" w:cs="Arial"/>
          <w:color w:val="4D4D4D"/>
        </w:rPr>
        <w:t>“Y</w:t>
      </w:r>
      <w:r>
        <w:rPr>
          <w:rFonts w:ascii="Arial" w:hAnsi="Arial" w:cs="Arial"/>
          <w:color w:val="4D4D4D"/>
        </w:rPr>
        <w:t>轴增益</w:t>
      </w:r>
      <w:r>
        <w:rPr>
          <w:rFonts w:ascii="Arial" w:hAnsi="Arial" w:cs="Arial"/>
          <w:color w:val="4D4D4D"/>
        </w:rPr>
        <w:t>”</w:t>
      </w:r>
      <w:r>
        <w:rPr>
          <w:rFonts w:ascii="Arial" w:hAnsi="Arial" w:cs="Arial"/>
          <w:color w:val="4D4D4D"/>
        </w:rPr>
        <w:t>等旋钮</w:t>
      </w:r>
      <w:r>
        <w:rPr>
          <w:rFonts w:ascii="Arial" w:hAnsi="Arial" w:cs="Arial"/>
          <w:color w:val="4D4D4D"/>
        </w:rPr>
        <w:t>,</w:t>
      </w:r>
      <w:r>
        <w:rPr>
          <w:rFonts w:ascii="Arial" w:hAnsi="Arial" w:cs="Arial"/>
          <w:color w:val="4D4D4D"/>
        </w:rPr>
        <w:t>可在屏幕上得到鉴频特性曲线。描下曲线形状并利用</w:t>
      </w:r>
      <w:r>
        <w:rPr>
          <w:rFonts w:ascii="Arial" w:hAnsi="Arial" w:cs="Arial"/>
          <w:color w:val="4D4D4D"/>
        </w:rPr>
        <w:t>1 MHz</w:t>
      </w:r>
      <w:proofErr w:type="gramStart"/>
      <w:r>
        <w:rPr>
          <w:rFonts w:ascii="Arial" w:hAnsi="Arial" w:cs="Arial"/>
          <w:color w:val="4D4D4D"/>
        </w:rPr>
        <w:t>频标粗测</w:t>
      </w:r>
      <w:proofErr w:type="gramEnd"/>
      <w:r>
        <w:rPr>
          <w:rFonts w:ascii="Arial" w:hAnsi="Arial" w:cs="Arial"/>
          <w:color w:val="4D4D4D"/>
        </w:rPr>
        <w:t>鉴频器的中心频率</w:t>
      </w:r>
      <w:r>
        <w:rPr>
          <w:rFonts w:ascii="Arial" w:hAnsi="Arial" w:cs="Arial"/>
          <w:color w:val="4D4D4D"/>
        </w:rPr>
        <w:t>(fc)</w:t>
      </w:r>
      <w:r>
        <w:rPr>
          <w:rFonts w:ascii="Arial" w:hAnsi="Arial" w:cs="Arial"/>
          <w:color w:val="4D4D4D"/>
        </w:rPr>
        <w:t>及线性鉴频范围</w:t>
      </w:r>
      <w:r>
        <w:rPr>
          <w:rFonts w:ascii="Arial" w:hAnsi="Arial" w:cs="Arial"/>
          <w:color w:val="4D4D4D"/>
        </w:rPr>
        <w:t>(2fmax)</w:t>
      </w:r>
      <w:r>
        <w:rPr>
          <w:rFonts w:ascii="Arial" w:hAnsi="Arial" w:cs="Arial"/>
          <w:color w:val="4D4D4D"/>
        </w:rPr>
        <w:t>。</w:t>
      </w:r>
    </w:p>
    <w:p w14:paraId="19CB092B" w14:textId="77777777"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实验结果如下：</w:t>
      </w:r>
    </w:p>
    <w:p w14:paraId="1D2B6CDF" w14:textId="33958408" w:rsidR="00F71CA3" w:rsidRDefault="00F71CA3" w:rsidP="00F71CA3">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4D275F1F" wp14:editId="2B068127">
            <wp:extent cx="3970020" cy="245935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0020" cy="2459355"/>
                    </a:xfrm>
                    <a:prstGeom prst="rect">
                      <a:avLst/>
                    </a:prstGeom>
                    <a:noFill/>
                    <a:ln>
                      <a:noFill/>
                    </a:ln>
                  </pic:spPr>
                </pic:pic>
              </a:graphicData>
            </a:graphic>
          </wp:inline>
        </w:drawing>
      </w:r>
      <w:r>
        <w:rPr>
          <w:rFonts w:ascii="Arial" w:hAnsi="Arial" w:cs="Arial"/>
          <w:noProof/>
          <w:color w:val="4D4D4D"/>
        </w:rPr>
        <w:drawing>
          <wp:inline distT="0" distB="0" distL="0" distR="0" wp14:anchorId="7A78F56F" wp14:editId="3587F44E">
            <wp:extent cx="3993515" cy="2228215"/>
            <wp:effectExtent l="0" t="0" r="6985"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3515" cy="2228215"/>
                    </a:xfrm>
                    <a:prstGeom prst="rect">
                      <a:avLst/>
                    </a:prstGeom>
                    <a:noFill/>
                    <a:ln>
                      <a:noFill/>
                    </a:ln>
                  </pic:spPr>
                </pic:pic>
              </a:graphicData>
            </a:graphic>
          </wp:inline>
        </w:drawing>
      </w:r>
      <w:r>
        <w:rPr>
          <w:rFonts w:ascii="Arial" w:hAnsi="Arial" w:cs="Arial"/>
          <w:noProof/>
          <w:color w:val="4D4D4D"/>
        </w:rPr>
        <w:drawing>
          <wp:inline distT="0" distB="0" distL="0" distR="0" wp14:anchorId="0D6CA6FA" wp14:editId="44D5BED3">
            <wp:extent cx="3616960" cy="195008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6960" cy="1950085"/>
                    </a:xfrm>
                    <a:prstGeom prst="rect">
                      <a:avLst/>
                    </a:prstGeom>
                    <a:noFill/>
                    <a:ln>
                      <a:noFill/>
                    </a:ln>
                  </pic:spPr>
                </pic:pic>
              </a:graphicData>
            </a:graphic>
          </wp:inline>
        </w:drawing>
      </w:r>
    </w:p>
    <w:p w14:paraId="25FC6DF9"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由实验结果可知，</w:t>
      </w:r>
      <w:r>
        <w:rPr>
          <w:rFonts w:ascii="Arial" w:hAnsi="Arial" w:cs="Arial"/>
          <w:color w:val="4D4D4D"/>
        </w:rPr>
        <w:t>fc</w:t>
      </w:r>
      <w:r>
        <w:rPr>
          <w:rFonts w:ascii="Arial" w:hAnsi="Arial" w:cs="Arial"/>
          <w:color w:val="4D4D4D"/>
        </w:rPr>
        <w:t>约为</w:t>
      </w:r>
      <w:r>
        <w:rPr>
          <w:rFonts w:ascii="Arial" w:hAnsi="Arial" w:cs="Arial"/>
          <w:color w:val="4D4D4D"/>
        </w:rPr>
        <w:t>3.93MHz</w:t>
      </w:r>
      <w:r>
        <w:rPr>
          <w:rFonts w:ascii="Arial" w:hAnsi="Arial" w:cs="Arial"/>
          <w:color w:val="4D4D4D"/>
        </w:rPr>
        <w:t>，且其线性鉴频范围</w:t>
      </w:r>
      <w:r>
        <w:rPr>
          <w:rFonts w:ascii="Arial" w:hAnsi="Arial" w:cs="Arial"/>
          <w:color w:val="4D4D4D"/>
        </w:rPr>
        <w:t>2Δfmax=4.03 - 3.81 = 0.22MHz</w:t>
      </w:r>
    </w:p>
    <w:p w14:paraId="60139D75" w14:textId="77777777" w:rsidR="00F71CA3" w:rsidRDefault="00F71CA3" w:rsidP="00F71CA3">
      <w:pPr>
        <w:pStyle w:val="2"/>
        <w:shd w:val="clear" w:color="auto" w:fill="FFFFFF"/>
        <w:spacing w:before="0" w:after="0" w:line="480" w:lineRule="atLeast"/>
        <w:rPr>
          <w:rFonts w:ascii="微软雅黑" w:eastAsia="微软雅黑" w:hAnsi="微软雅黑" w:cs="宋体"/>
          <w:color w:val="4F4F4F"/>
          <w:sz w:val="33"/>
          <w:szCs w:val="33"/>
        </w:rPr>
      </w:pPr>
      <w:bookmarkStart w:id="15" w:name="t16"/>
      <w:bookmarkEnd w:id="15"/>
      <w:r>
        <w:rPr>
          <w:rStyle w:val="a3"/>
          <w:rFonts w:ascii="微软雅黑" w:eastAsia="微软雅黑" w:hAnsi="微软雅黑" w:hint="eastAsia"/>
          <w:b/>
          <w:bCs/>
          <w:color w:val="4F4F4F"/>
          <w:sz w:val="33"/>
          <w:szCs w:val="33"/>
        </w:rPr>
        <w:lastRenderedPageBreak/>
        <w:t>【实验心得】</w:t>
      </w:r>
    </w:p>
    <w:p w14:paraId="6B8C6D97" w14:textId="77777777" w:rsidR="00F71CA3" w:rsidRDefault="00F71CA3" w:rsidP="00F71CA3">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此次实验有关于频率调制与乘积型相位鉴频器，从实践层面上让我收获颇丰，帮助我进一步掌握实现调频的方法，从实验的角度验证了变容二极管调频电路的基本工作原理，深入探究了其组成，包括让我掌握了调频电路的调整与测量方法，实验的设计上也方便了结论验证，例如把</w:t>
      </w:r>
      <w:r>
        <w:rPr>
          <w:rFonts w:ascii="Arial" w:hAnsi="Arial" w:cs="Arial"/>
          <w:color w:val="4D4D4D"/>
        </w:rPr>
        <w:t>VΩ</w:t>
      </w:r>
      <w:r>
        <w:rPr>
          <w:rFonts w:ascii="Arial" w:hAnsi="Arial" w:cs="Arial"/>
          <w:color w:val="4D4D4D"/>
        </w:rPr>
        <w:t>置零，从而让</w:t>
      </w:r>
      <w:r>
        <w:rPr>
          <w:rFonts w:ascii="Arial" w:hAnsi="Arial" w:cs="Arial"/>
          <w:color w:val="4D4D4D"/>
        </w:rPr>
        <w:t>v</w:t>
      </w:r>
      <w:r>
        <w:rPr>
          <w:rFonts w:ascii="Arial" w:hAnsi="Arial" w:cs="Arial"/>
          <w:color w:val="4D4D4D"/>
        </w:rPr>
        <w:t>只与</w:t>
      </w:r>
      <w:r>
        <w:rPr>
          <w:rFonts w:ascii="Arial" w:hAnsi="Arial" w:cs="Arial"/>
          <w:color w:val="4D4D4D"/>
        </w:rPr>
        <w:t>VQ</w:t>
      </w:r>
      <w:r>
        <w:rPr>
          <w:rFonts w:ascii="Arial" w:hAnsi="Arial" w:cs="Arial"/>
          <w:color w:val="4D4D4D"/>
        </w:rPr>
        <w:t>有关，保证验证实验结论并一定程度上简化了计算。</w:t>
      </w:r>
    </w:p>
    <w:p w14:paraId="05551CC4" w14:textId="36FECA9F" w:rsidR="00F71CA3" w:rsidRDefault="00F71CA3" w:rsidP="00F71CA3">
      <w:pPr>
        <w:pStyle w:val="a4"/>
        <w:shd w:val="clear" w:color="auto" w:fill="FFFFFF"/>
        <w:spacing w:before="0" w:beforeAutospacing="0" w:after="240" w:afterAutospacing="0"/>
        <w:rPr>
          <w:rFonts w:ascii="Arial" w:hAnsi="Arial" w:cs="Arial"/>
          <w:color w:val="4D4D4D"/>
        </w:rPr>
      </w:pPr>
      <w:r>
        <w:rPr>
          <w:rFonts w:ascii="Arial" w:hAnsi="Arial" w:cs="Arial"/>
          <w:color w:val="4D4D4D"/>
        </w:rPr>
        <w:t>在频率调制的实验中，我记录了电压</w:t>
      </w:r>
      <w:r>
        <w:rPr>
          <w:rFonts w:ascii="Arial" w:hAnsi="Arial" w:cs="Arial"/>
          <w:color w:val="4D4D4D"/>
        </w:rPr>
        <w:t>VQ</w:t>
      </w:r>
      <w:r>
        <w:rPr>
          <w:rFonts w:ascii="Arial" w:hAnsi="Arial" w:cs="Arial"/>
          <w:color w:val="4D4D4D"/>
        </w:rPr>
        <w:t>及对应的频率</w:t>
      </w:r>
      <w:r>
        <w:rPr>
          <w:rFonts w:ascii="Arial" w:hAnsi="Arial" w:cs="Arial"/>
          <w:color w:val="4D4D4D"/>
        </w:rPr>
        <w:t>fj,</w:t>
      </w:r>
      <w:r>
        <w:rPr>
          <w:rFonts w:ascii="Arial" w:hAnsi="Arial" w:cs="Arial"/>
          <w:color w:val="4D4D4D"/>
        </w:rPr>
        <w:t>并绘制</w:t>
      </w:r>
      <w:r>
        <w:rPr>
          <w:rFonts w:ascii="Arial" w:hAnsi="Arial" w:cs="Arial"/>
          <w:color w:val="4D4D4D"/>
        </w:rPr>
        <w:t>fj-VQ</w:t>
      </w:r>
      <w:r>
        <w:rPr>
          <w:rFonts w:ascii="Arial" w:hAnsi="Arial" w:cs="Arial"/>
          <w:color w:val="4D4D4D"/>
        </w:rPr>
        <w:t>曲线，深入地探究了</w:t>
      </w:r>
      <w:r>
        <w:rPr>
          <w:rFonts w:ascii="Arial" w:hAnsi="Arial" w:cs="Arial"/>
          <w:color w:val="4D4D4D"/>
        </w:rPr>
        <w:t>fj-VQ</w:t>
      </w:r>
      <w:r>
        <w:rPr>
          <w:rFonts w:ascii="Arial" w:hAnsi="Arial" w:cs="Arial"/>
          <w:color w:val="4D4D4D"/>
        </w:rPr>
        <w:t>的关系，即当静态工作点不断增大，输出的调频</w:t>
      </w:r>
      <w:proofErr w:type="gramStart"/>
      <w:r>
        <w:rPr>
          <w:rFonts w:ascii="Arial" w:hAnsi="Arial" w:cs="Arial"/>
          <w:color w:val="4D4D4D"/>
        </w:rPr>
        <w:t>波最大</w:t>
      </w:r>
      <w:proofErr w:type="gramEnd"/>
      <w:r>
        <w:rPr>
          <w:rFonts w:ascii="Arial" w:hAnsi="Arial" w:cs="Arial"/>
          <w:color w:val="4D4D4D"/>
        </w:rPr>
        <w:t>频率是一个增大的趋势，但是增大的速度在</w:t>
      </w:r>
      <w:proofErr w:type="gramStart"/>
      <w:r>
        <w:rPr>
          <w:rFonts w:ascii="Arial" w:hAnsi="Arial" w:cs="Arial"/>
          <w:color w:val="4D4D4D"/>
        </w:rPr>
        <w:t>不断得</w:t>
      </w:r>
      <w:proofErr w:type="gramEnd"/>
      <w:r>
        <w:rPr>
          <w:rFonts w:ascii="Arial" w:hAnsi="Arial" w:cs="Arial"/>
          <w:color w:val="4D4D4D"/>
        </w:rPr>
        <w:t>变缓，因为当静态工作点不断增大使</w:t>
      </w:r>
      <w:proofErr w:type="spellStart"/>
      <w:r>
        <w:rPr>
          <w:rFonts w:ascii="Arial" w:hAnsi="Arial" w:cs="Arial"/>
          <w:color w:val="4D4D4D"/>
        </w:rPr>
        <w:t>Cj</w:t>
      </w:r>
      <w:proofErr w:type="spellEnd"/>
      <w:r>
        <w:rPr>
          <w:rFonts w:ascii="Arial" w:hAnsi="Arial" w:cs="Arial"/>
          <w:color w:val="4D4D4D"/>
        </w:rPr>
        <w:t>也同时变化，当增大到一定程度时，超出了近似线性的区域，因此增</w:t>
      </w:r>
      <w:r>
        <w:rPr>
          <w:rFonts w:ascii="Arial" w:hAnsi="Arial" w:cs="Arial"/>
          <w:color w:val="4D4D4D"/>
        </w:rPr>
        <w:t>fj</w:t>
      </w:r>
      <w:r>
        <w:rPr>
          <w:rFonts w:ascii="Arial" w:hAnsi="Arial" w:cs="Arial"/>
          <w:color w:val="4D4D4D"/>
        </w:rPr>
        <w:t>大的斜率在不断变小，增长速度在不断变缓。同时也计算了</w:t>
      </w:r>
      <w:r>
        <w:rPr>
          <w:rFonts w:ascii="Arial" w:hAnsi="Arial" w:cs="Arial"/>
          <w:noProof/>
          <w:color w:val="4D4D4D"/>
        </w:rPr>
        <w:drawing>
          <wp:inline distT="0" distB="0" distL="0" distR="0" wp14:anchorId="1C4E7DD8" wp14:editId="107A1831">
            <wp:extent cx="503555" cy="260350"/>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555" cy="260350"/>
                    </a:xfrm>
                    <a:prstGeom prst="rect">
                      <a:avLst/>
                    </a:prstGeom>
                    <a:noFill/>
                    <a:ln>
                      <a:noFill/>
                    </a:ln>
                  </pic:spPr>
                </pic:pic>
              </a:graphicData>
            </a:graphic>
          </wp:inline>
        </w:drawing>
      </w:r>
      <w:r>
        <w:rPr>
          <w:rFonts w:ascii="Arial" w:hAnsi="Arial" w:cs="Arial"/>
          <w:color w:val="4D4D4D"/>
        </w:rPr>
        <w:t>,</w:t>
      </w:r>
      <w:r>
        <w:rPr>
          <w:rFonts w:ascii="Arial" w:hAnsi="Arial" w:cs="Arial"/>
          <w:color w:val="4D4D4D"/>
        </w:rPr>
        <w:t>并绘制除了变容二极管的</w:t>
      </w:r>
      <w:proofErr w:type="spellStart"/>
      <w:r>
        <w:rPr>
          <w:rFonts w:ascii="Arial" w:hAnsi="Arial" w:cs="Arial"/>
          <w:color w:val="4D4D4D"/>
        </w:rPr>
        <w:t>Cj</w:t>
      </w:r>
      <w:proofErr w:type="spellEnd"/>
      <w:r>
        <w:rPr>
          <w:rFonts w:ascii="Arial" w:hAnsi="Arial" w:cs="Arial"/>
          <w:color w:val="4D4D4D"/>
        </w:rPr>
        <w:t>-v</w:t>
      </w:r>
      <w:r>
        <w:rPr>
          <w:rFonts w:ascii="Arial" w:hAnsi="Arial" w:cs="Arial"/>
          <w:color w:val="4D4D4D"/>
        </w:rPr>
        <w:t>特性曲线，从图像中可以看出，当</w:t>
      </w:r>
      <w:r>
        <w:rPr>
          <w:rFonts w:ascii="Arial" w:hAnsi="Arial" w:cs="Arial"/>
          <w:color w:val="4D4D4D"/>
        </w:rPr>
        <w:t>VQ</w:t>
      </w:r>
      <w:r>
        <w:rPr>
          <w:rFonts w:ascii="Arial" w:hAnsi="Arial" w:cs="Arial"/>
          <w:color w:val="4D4D4D"/>
        </w:rPr>
        <w:t>不断增大时，其对应的</w:t>
      </w:r>
      <w:proofErr w:type="spellStart"/>
      <w:r>
        <w:rPr>
          <w:rFonts w:ascii="Arial" w:hAnsi="Arial" w:cs="Arial"/>
          <w:color w:val="4D4D4D"/>
        </w:rPr>
        <w:t>Cj</w:t>
      </w:r>
      <w:proofErr w:type="spellEnd"/>
      <w:r>
        <w:rPr>
          <w:rFonts w:ascii="Arial" w:hAnsi="Arial" w:cs="Arial"/>
          <w:color w:val="4D4D4D"/>
        </w:rPr>
        <w:t>也在相应增大，并且增大的速率越来越快。在调制信号电压的幅度时，也可以看到当其不断增大时，调频特性逐渐明显，最大的偏移频率也在随之变化着。这也很好地应证了公式</w:t>
      </w:r>
      <w:r>
        <w:rPr>
          <w:rFonts w:ascii="Arial" w:hAnsi="Arial" w:cs="Arial"/>
          <w:noProof/>
          <w:color w:val="4D4D4D"/>
        </w:rPr>
        <w:drawing>
          <wp:inline distT="0" distB="0" distL="0" distR="0" wp14:anchorId="0A3E83B7" wp14:editId="606774B4">
            <wp:extent cx="1903730" cy="277495"/>
            <wp:effectExtent l="0" t="0" r="127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3730" cy="277495"/>
                    </a:xfrm>
                    <a:prstGeom prst="rect">
                      <a:avLst/>
                    </a:prstGeom>
                    <a:noFill/>
                    <a:ln>
                      <a:noFill/>
                    </a:ln>
                  </pic:spPr>
                </pic:pic>
              </a:graphicData>
            </a:graphic>
          </wp:inline>
        </w:drawing>
      </w:r>
      <w:r>
        <w:rPr>
          <w:rFonts w:ascii="Arial" w:hAnsi="Arial" w:cs="Arial"/>
          <w:color w:val="4D4D4D"/>
        </w:rPr>
        <w:t>，当</w:t>
      </w:r>
      <w:proofErr w:type="spellStart"/>
      <w:r>
        <w:rPr>
          <w:rFonts w:ascii="Arial" w:hAnsi="Arial" w:cs="Arial"/>
          <w:color w:val="4D4D4D"/>
        </w:rPr>
        <w:t>VΩm</w:t>
      </w:r>
      <w:proofErr w:type="spellEnd"/>
      <w:r>
        <w:rPr>
          <w:rFonts w:ascii="Arial" w:hAnsi="Arial" w:cs="Arial"/>
          <w:color w:val="4D4D4D"/>
        </w:rPr>
        <w:t>不断增大，</w:t>
      </w:r>
      <w:r>
        <w:rPr>
          <w:rFonts w:ascii="Arial" w:hAnsi="Arial" w:cs="Arial"/>
          <w:color w:val="4D4D4D"/>
        </w:rPr>
        <w:t xml:space="preserve"> </w:t>
      </w:r>
      <w:proofErr w:type="spellStart"/>
      <w:r>
        <w:rPr>
          <w:rFonts w:ascii="Arial" w:hAnsi="Arial" w:cs="Arial"/>
          <w:color w:val="4D4D4D"/>
        </w:rPr>
        <w:t>Mf</w:t>
      </w:r>
      <w:proofErr w:type="spellEnd"/>
      <w:r>
        <w:rPr>
          <w:rFonts w:ascii="Arial" w:hAnsi="Arial" w:cs="Arial"/>
          <w:color w:val="4D4D4D"/>
        </w:rPr>
        <w:t>也不断增大，调频特性逐渐明显。</w:t>
      </w:r>
    </w:p>
    <w:p w14:paraId="2D3D35B0" w14:textId="77777777" w:rsidR="00F71CA3" w:rsidRDefault="00F71CA3" w:rsidP="00F71CA3">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在乘积型相位鉴频器实验中，我也进一步复习了鉴频的基本原理，从实验中也观察到了电阻会通过影响电路的品质进而影响相频特性的斜率，因此在选择电阻时要选择恰当，过小会导致分压太小，进而无法使三极管导通，导致无波形输出。实验中也让我进一步理解了乘积型相位鉴频器的工作原理，掌握了频率特性测试仪的使用方法。</w:t>
      </w:r>
    </w:p>
    <w:p w14:paraId="763811BD" w14:textId="77777777" w:rsidR="00F71CA3" w:rsidRPr="00F71CA3" w:rsidRDefault="00F71CA3" w:rsidP="00F71CA3">
      <w:pPr>
        <w:rPr>
          <w:rFonts w:hint="eastAsia"/>
        </w:rPr>
      </w:pPr>
    </w:p>
    <w:sectPr w:rsidR="00F71CA3" w:rsidRPr="00F71C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6955A" w14:textId="77777777" w:rsidR="00F35BBB" w:rsidRDefault="00F35BBB" w:rsidP="00470636">
      <w:pPr>
        <w:spacing w:line="240" w:lineRule="auto"/>
      </w:pPr>
      <w:r>
        <w:separator/>
      </w:r>
    </w:p>
  </w:endnote>
  <w:endnote w:type="continuationSeparator" w:id="0">
    <w:p w14:paraId="298451F2" w14:textId="77777777" w:rsidR="00F35BBB" w:rsidRDefault="00F35BBB" w:rsidP="00470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0BFC3" w14:textId="77777777" w:rsidR="00F35BBB" w:rsidRDefault="00F35BBB" w:rsidP="00470636">
      <w:pPr>
        <w:spacing w:line="240" w:lineRule="auto"/>
      </w:pPr>
      <w:r>
        <w:separator/>
      </w:r>
    </w:p>
  </w:footnote>
  <w:footnote w:type="continuationSeparator" w:id="0">
    <w:p w14:paraId="7CCEAA64" w14:textId="77777777" w:rsidR="00F35BBB" w:rsidRDefault="00F35BBB" w:rsidP="00470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3318"/>
    <w:multiLevelType w:val="multilevel"/>
    <w:tmpl w:val="C218C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17093D"/>
    <w:multiLevelType w:val="multilevel"/>
    <w:tmpl w:val="963CE118"/>
    <w:lvl w:ilvl="0">
      <w:start w:val="1"/>
      <w:numFmt w:val="decimal"/>
      <w:lvlText w:val="%1."/>
      <w:lvlJc w:val="left"/>
      <w:pPr>
        <w:tabs>
          <w:tab w:val="num" w:pos="1211"/>
        </w:tabs>
        <w:ind w:left="510" w:hanging="51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15:restartNumberingAfterBreak="0">
    <w:nsid w:val="49481FEA"/>
    <w:multiLevelType w:val="multilevel"/>
    <w:tmpl w:val="2DAA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0E0204"/>
    <w:multiLevelType w:val="multilevel"/>
    <w:tmpl w:val="131A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7555CE"/>
    <w:multiLevelType w:val="multilevel"/>
    <w:tmpl w:val="F53E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5A6118"/>
    <w:multiLevelType w:val="multilevel"/>
    <w:tmpl w:val="33966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BA2"/>
    <w:rsid w:val="000C39F3"/>
    <w:rsid w:val="000D7133"/>
    <w:rsid w:val="00111CE9"/>
    <w:rsid w:val="001D5EBB"/>
    <w:rsid w:val="003A7F52"/>
    <w:rsid w:val="003E752D"/>
    <w:rsid w:val="00462162"/>
    <w:rsid w:val="00470636"/>
    <w:rsid w:val="005C5083"/>
    <w:rsid w:val="006D6150"/>
    <w:rsid w:val="008E46E9"/>
    <w:rsid w:val="009F7826"/>
    <w:rsid w:val="00B23BA2"/>
    <w:rsid w:val="00C25AA3"/>
    <w:rsid w:val="00C65D15"/>
    <w:rsid w:val="00F341A5"/>
    <w:rsid w:val="00F35BBB"/>
    <w:rsid w:val="00F71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BA5C"/>
  <w15:chartTrackingRefBased/>
  <w15:docId w15:val="{531E1CBF-A28A-4E13-835E-A4ADBBCC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3BA2"/>
    <w:pPr>
      <w:widowControl w:val="0"/>
      <w:spacing w:line="360" w:lineRule="auto"/>
      <w:jc w:val="both"/>
    </w:pPr>
    <w:rPr>
      <w:rFonts w:ascii="Times New Roman" w:eastAsia="宋体" w:hAnsi="Times New Roman" w:cs="Times New Roman"/>
      <w:sz w:val="24"/>
    </w:rPr>
  </w:style>
  <w:style w:type="paragraph" w:styleId="1">
    <w:name w:val="heading 1"/>
    <w:basedOn w:val="a"/>
    <w:link w:val="10"/>
    <w:uiPriority w:val="9"/>
    <w:qFormat/>
    <w:rsid w:val="00B23BA2"/>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0"/>
    <w:uiPriority w:val="9"/>
    <w:semiHidden/>
    <w:unhideWhenUsed/>
    <w:qFormat/>
    <w:rsid w:val="00B23B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23BA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D71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23BA2"/>
    <w:rPr>
      <w:rFonts w:ascii="宋体" w:eastAsia="宋体" w:hAnsi="宋体" w:cs="宋体"/>
      <w:b/>
      <w:bCs/>
      <w:kern w:val="36"/>
      <w:sz w:val="48"/>
      <w:szCs w:val="48"/>
    </w:rPr>
  </w:style>
  <w:style w:type="character" w:customStyle="1" w:styleId="20">
    <w:name w:val="标题 2 字符"/>
    <w:basedOn w:val="a0"/>
    <w:link w:val="2"/>
    <w:uiPriority w:val="9"/>
    <w:semiHidden/>
    <w:rsid w:val="00B23BA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B23BA2"/>
    <w:rPr>
      <w:rFonts w:ascii="Times New Roman" w:eastAsia="宋体" w:hAnsi="Times New Roman" w:cs="Times New Roman"/>
      <w:b/>
      <w:bCs/>
      <w:sz w:val="32"/>
      <w:szCs w:val="32"/>
    </w:rPr>
  </w:style>
  <w:style w:type="character" w:styleId="a3">
    <w:name w:val="Strong"/>
    <w:basedOn w:val="a0"/>
    <w:uiPriority w:val="22"/>
    <w:qFormat/>
    <w:rsid w:val="00B23BA2"/>
    <w:rPr>
      <w:b/>
      <w:bCs/>
    </w:rPr>
  </w:style>
  <w:style w:type="paragraph" w:styleId="a4">
    <w:name w:val="Normal (Web)"/>
    <w:basedOn w:val="a"/>
    <w:uiPriority w:val="99"/>
    <w:unhideWhenUsed/>
    <w:rsid w:val="00B23BA2"/>
    <w:pPr>
      <w:widowControl/>
      <w:spacing w:before="100" w:beforeAutospacing="1" w:after="100" w:afterAutospacing="1" w:line="240" w:lineRule="auto"/>
      <w:jc w:val="left"/>
    </w:pPr>
    <w:rPr>
      <w:rFonts w:ascii="宋体" w:hAnsi="宋体" w:cs="宋体"/>
      <w:kern w:val="0"/>
      <w:szCs w:val="24"/>
    </w:rPr>
  </w:style>
  <w:style w:type="character" w:styleId="a5">
    <w:name w:val="Hyperlink"/>
    <w:basedOn w:val="a0"/>
    <w:uiPriority w:val="99"/>
    <w:semiHidden/>
    <w:unhideWhenUsed/>
    <w:rsid w:val="00B23BA2"/>
    <w:rPr>
      <w:color w:val="0000FF"/>
      <w:u w:val="single"/>
    </w:rPr>
  </w:style>
  <w:style w:type="character" w:customStyle="1" w:styleId="edu-hl">
    <w:name w:val="edu-hl"/>
    <w:basedOn w:val="a0"/>
    <w:rsid w:val="00B23BA2"/>
  </w:style>
  <w:style w:type="character" w:customStyle="1" w:styleId="words-blog">
    <w:name w:val="words-blog"/>
    <w:basedOn w:val="a0"/>
    <w:rsid w:val="00B23BA2"/>
  </w:style>
  <w:style w:type="character" w:customStyle="1" w:styleId="40">
    <w:name w:val="标题 4 字符"/>
    <w:basedOn w:val="a0"/>
    <w:link w:val="4"/>
    <w:uiPriority w:val="9"/>
    <w:semiHidden/>
    <w:rsid w:val="000D7133"/>
    <w:rPr>
      <w:rFonts w:asciiTheme="majorHAnsi" w:eastAsiaTheme="majorEastAsia" w:hAnsiTheme="majorHAnsi" w:cstheme="majorBidi"/>
      <w:b/>
      <w:bCs/>
      <w:sz w:val="28"/>
      <w:szCs w:val="28"/>
    </w:rPr>
  </w:style>
  <w:style w:type="paragraph" w:styleId="a6">
    <w:name w:val="header"/>
    <w:basedOn w:val="a"/>
    <w:link w:val="a7"/>
    <w:uiPriority w:val="99"/>
    <w:unhideWhenUsed/>
    <w:rsid w:val="00470636"/>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470636"/>
    <w:rPr>
      <w:rFonts w:ascii="Times New Roman" w:eastAsia="宋体" w:hAnsi="Times New Roman" w:cs="Times New Roman"/>
      <w:sz w:val="18"/>
      <w:szCs w:val="18"/>
    </w:rPr>
  </w:style>
  <w:style w:type="paragraph" w:styleId="a8">
    <w:name w:val="footer"/>
    <w:basedOn w:val="a"/>
    <w:link w:val="a9"/>
    <w:uiPriority w:val="99"/>
    <w:unhideWhenUsed/>
    <w:rsid w:val="00470636"/>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470636"/>
    <w:rPr>
      <w:rFonts w:ascii="Times New Roman" w:eastAsia="宋体" w:hAnsi="Times New Roman" w:cs="Times New Roman"/>
      <w:sz w:val="18"/>
      <w:szCs w:val="18"/>
    </w:rPr>
  </w:style>
  <w:style w:type="paragraph" w:customStyle="1" w:styleId="img-center">
    <w:name w:val="img-center"/>
    <w:basedOn w:val="a"/>
    <w:rsid w:val="008E46E9"/>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11619">
      <w:bodyDiv w:val="1"/>
      <w:marLeft w:val="0"/>
      <w:marRight w:val="0"/>
      <w:marTop w:val="0"/>
      <w:marBottom w:val="0"/>
      <w:divBdr>
        <w:top w:val="none" w:sz="0" w:space="0" w:color="auto"/>
        <w:left w:val="none" w:sz="0" w:space="0" w:color="auto"/>
        <w:bottom w:val="none" w:sz="0" w:space="0" w:color="auto"/>
        <w:right w:val="none" w:sz="0" w:space="0" w:color="auto"/>
      </w:divBdr>
    </w:div>
    <w:div w:id="335888986">
      <w:bodyDiv w:val="1"/>
      <w:marLeft w:val="0"/>
      <w:marRight w:val="0"/>
      <w:marTop w:val="0"/>
      <w:marBottom w:val="0"/>
      <w:divBdr>
        <w:top w:val="none" w:sz="0" w:space="0" w:color="auto"/>
        <w:left w:val="none" w:sz="0" w:space="0" w:color="auto"/>
        <w:bottom w:val="none" w:sz="0" w:space="0" w:color="auto"/>
        <w:right w:val="none" w:sz="0" w:space="0" w:color="auto"/>
      </w:divBdr>
      <w:divsChild>
        <w:div w:id="1525287267">
          <w:marLeft w:val="0"/>
          <w:marRight w:val="0"/>
          <w:marTop w:val="0"/>
          <w:marBottom w:val="360"/>
          <w:divBdr>
            <w:top w:val="none" w:sz="0" w:space="0" w:color="auto"/>
            <w:left w:val="none" w:sz="0" w:space="0" w:color="auto"/>
            <w:bottom w:val="none" w:sz="0" w:space="0" w:color="auto"/>
            <w:right w:val="none" w:sz="0" w:space="0" w:color="auto"/>
          </w:divBdr>
        </w:div>
        <w:div w:id="1989238187">
          <w:marLeft w:val="0"/>
          <w:marRight w:val="0"/>
          <w:marTop w:val="0"/>
          <w:marBottom w:val="360"/>
          <w:divBdr>
            <w:top w:val="none" w:sz="0" w:space="0" w:color="auto"/>
            <w:left w:val="none" w:sz="0" w:space="0" w:color="auto"/>
            <w:bottom w:val="none" w:sz="0" w:space="0" w:color="auto"/>
            <w:right w:val="none" w:sz="0" w:space="0" w:color="auto"/>
          </w:divBdr>
        </w:div>
        <w:div w:id="304706406">
          <w:marLeft w:val="0"/>
          <w:marRight w:val="0"/>
          <w:marTop w:val="0"/>
          <w:marBottom w:val="360"/>
          <w:divBdr>
            <w:top w:val="none" w:sz="0" w:space="0" w:color="auto"/>
            <w:left w:val="none" w:sz="0" w:space="0" w:color="auto"/>
            <w:bottom w:val="none" w:sz="0" w:space="0" w:color="auto"/>
            <w:right w:val="none" w:sz="0" w:space="0" w:color="auto"/>
          </w:divBdr>
        </w:div>
        <w:div w:id="1576208257">
          <w:marLeft w:val="0"/>
          <w:marRight w:val="0"/>
          <w:marTop w:val="0"/>
          <w:marBottom w:val="360"/>
          <w:divBdr>
            <w:top w:val="none" w:sz="0" w:space="0" w:color="auto"/>
            <w:left w:val="none" w:sz="0" w:space="0" w:color="auto"/>
            <w:bottom w:val="none" w:sz="0" w:space="0" w:color="auto"/>
            <w:right w:val="none" w:sz="0" w:space="0" w:color="auto"/>
          </w:divBdr>
        </w:div>
        <w:div w:id="2063556305">
          <w:marLeft w:val="0"/>
          <w:marRight w:val="0"/>
          <w:marTop w:val="0"/>
          <w:marBottom w:val="360"/>
          <w:divBdr>
            <w:top w:val="none" w:sz="0" w:space="0" w:color="auto"/>
            <w:left w:val="none" w:sz="0" w:space="0" w:color="auto"/>
            <w:bottom w:val="none" w:sz="0" w:space="0" w:color="auto"/>
            <w:right w:val="none" w:sz="0" w:space="0" w:color="auto"/>
          </w:divBdr>
        </w:div>
      </w:divsChild>
    </w:div>
    <w:div w:id="385182232">
      <w:bodyDiv w:val="1"/>
      <w:marLeft w:val="0"/>
      <w:marRight w:val="0"/>
      <w:marTop w:val="0"/>
      <w:marBottom w:val="0"/>
      <w:divBdr>
        <w:top w:val="none" w:sz="0" w:space="0" w:color="auto"/>
        <w:left w:val="none" w:sz="0" w:space="0" w:color="auto"/>
        <w:bottom w:val="none" w:sz="0" w:space="0" w:color="auto"/>
        <w:right w:val="none" w:sz="0" w:space="0" w:color="auto"/>
      </w:divBdr>
      <w:divsChild>
        <w:div w:id="1755859397">
          <w:marLeft w:val="0"/>
          <w:marRight w:val="0"/>
          <w:marTop w:val="0"/>
          <w:marBottom w:val="360"/>
          <w:divBdr>
            <w:top w:val="none" w:sz="0" w:space="0" w:color="auto"/>
            <w:left w:val="none" w:sz="0" w:space="0" w:color="auto"/>
            <w:bottom w:val="none" w:sz="0" w:space="0" w:color="auto"/>
            <w:right w:val="none" w:sz="0" w:space="0" w:color="auto"/>
          </w:divBdr>
        </w:div>
        <w:div w:id="865676743">
          <w:marLeft w:val="0"/>
          <w:marRight w:val="0"/>
          <w:marTop w:val="0"/>
          <w:marBottom w:val="360"/>
          <w:divBdr>
            <w:top w:val="none" w:sz="0" w:space="0" w:color="auto"/>
            <w:left w:val="none" w:sz="0" w:space="0" w:color="auto"/>
            <w:bottom w:val="none" w:sz="0" w:space="0" w:color="auto"/>
            <w:right w:val="none" w:sz="0" w:space="0" w:color="auto"/>
          </w:divBdr>
        </w:div>
        <w:div w:id="277034358">
          <w:marLeft w:val="0"/>
          <w:marRight w:val="0"/>
          <w:marTop w:val="0"/>
          <w:marBottom w:val="360"/>
          <w:divBdr>
            <w:top w:val="none" w:sz="0" w:space="0" w:color="auto"/>
            <w:left w:val="none" w:sz="0" w:space="0" w:color="auto"/>
            <w:bottom w:val="none" w:sz="0" w:space="0" w:color="auto"/>
            <w:right w:val="none" w:sz="0" w:space="0" w:color="auto"/>
          </w:divBdr>
        </w:div>
        <w:div w:id="1853639678">
          <w:marLeft w:val="0"/>
          <w:marRight w:val="0"/>
          <w:marTop w:val="0"/>
          <w:marBottom w:val="360"/>
          <w:divBdr>
            <w:top w:val="none" w:sz="0" w:space="0" w:color="auto"/>
            <w:left w:val="none" w:sz="0" w:space="0" w:color="auto"/>
            <w:bottom w:val="none" w:sz="0" w:space="0" w:color="auto"/>
            <w:right w:val="none" w:sz="0" w:space="0" w:color="auto"/>
          </w:divBdr>
        </w:div>
        <w:div w:id="731585846">
          <w:marLeft w:val="0"/>
          <w:marRight w:val="0"/>
          <w:marTop w:val="0"/>
          <w:marBottom w:val="360"/>
          <w:divBdr>
            <w:top w:val="none" w:sz="0" w:space="0" w:color="auto"/>
            <w:left w:val="none" w:sz="0" w:space="0" w:color="auto"/>
            <w:bottom w:val="none" w:sz="0" w:space="0" w:color="auto"/>
            <w:right w:val="none" w:sz="0" w:space="0" w:color="auto"/>
          </w:divBdr>
        </w:div>
        <w:div w:id="462894336">
          <w:marLeft w:val="0"/>
          <w:marRight w:val="0"/>
          <w:marTop w:val="0"/>
          <w:marBottom w:val="360"/>
          <w:divBdr>
            <w:top w:val="none" w:sz="0" w:space="0" w:color="auto"/>
            <w:left w:val="none" w:sz="0" w:space="0" w:color="auto"/>
            <w:bottom w:val="none" w:sz="0" w:space="0" w:color="auto"/>
            <w:right w:val="none" w:sz="0" w:space="0" w:color="auto"/>
          </w:divBdr>
        </w:div>
        <w:div w:id="1834178630">
          <w:marLeft w:val="0"/>
          <w:marRight w:val="0"/>
          <w:marTop w:val="0"/>
          <w:marBottom w:val="360"/>
          <w:divBdr>
            <w:top w:val="none" w:sz="0" w:space="0" w:color="auto"/>
            <w:left w:val="none" w:sz="0" w:space="0" w:color="auto"/>
            <w:bottom w:val="none" w:sz="0" w:space="0" w:color="auto"/>
            <w:right w:val="none" w:sz="0" w:space="0" w:color="auto"/>
          </w:divBdr>
        </w:div>
      </w:divsChild>
    </w:div>
    <w:div w:id="559630283">
      <w:bodyDiv w:val="1"/>
      <w:marLeft w:val="0"/>
      <w:marRight w:val="0"/>
      <w:marTop w:val="0"/>
      <w:marBottom w:val="0"/>
      <w:divBdr>
        <w:top w:val="none" w:sz="0" w:space="0" w:color="auto"/>
        <w:left w:val="none" w:sz="0" w:space="0" w:color="auto"/>
        <w:bottom w:val="none" w:sz="0" w:space="0" w:color="auto"/>
        <w:right w:val="none" w:sz="0" w:space="0" w:color="auto"/>
      </w:divBdr>
      <w:divsChild>
        <w:div w:id="858201398">
          <w:marLeft w:val="0"/>
          <w:marRight w:val="0"/>
          <w:marTop w:val="0"/>
          <w:marBottom w:val="360"/>
          <w:divBdr>
            <w:top w:val="none" w:sz="0" w:space="0" w:color="auto"/>
            <w:left w:val="none" w:sz="0" w:space="0" w:color="auto"/>
            <w:bottom w:val="none" w:sz="0" w:space="0" w:color="auto"/>
            <w:right w:val="none" w:sz="0" w:space="0" w:color="auto"/>
          </w:divBdr>
        </w:div>
      </w:divsChild>
    </w:div>
    <w:div w:id="658315187">
      <w:bodyDiv w:val="1"/>
      <w:marLeft w:val="0"/>
      <w:marRight w:val="0"/>
      <w:marTop w:val="0"/>
      <w:marBottom w:val="0"/>
      <w:divBdr>
        <w:top w:val="none" w:sz="0" w:space="0" w:color="auto"/>
        <w:left w:val="none" w:sz="0" w:space="0" w:color="auto"/>
        <w:bottom w:val="none" w:sz="0" w:space="0" w:color="auto"/>
        <w:right w:val="none" w:sz="0" w:space="0" w:color="auto"/>
      </w:divBdr>
    </w:div>
    <w:div w:id="808665874">
      <w:bodyDiv w:val="1"/>
      <w:marLeft w:val="0"/>
      <w:marRight w:val="0"/>
      <w:marTop w:val="0"/>
      <w:marBottom w:val="0"/>
      <w:divBdr>
        <w:top w:val="none" w:sz="0" w:space="0" w:color="auto"/>
        <w:left w:val="none" w:sz="0" w:space="0" w:color="auto"/>
        <w:bottom w:val="none" w:sz="0" w:space="0" w:color="auto"/>
        <w:right w:val="none" w:sz="0" w:space="0" w:color="auto"/>
      </w:divBdr>
    </w:div>
    <w:div w:id="925309139">
      <w:bodyDiv w:val="1"/>
      <w:marLeft w:val="0"/>
      <w:marRight w:val="0"/>
      <w:marTop w:val="0"/>
      <w:marBottom w:val="0"/>
      <w:divBdr>
        <w:top w:val="none" w:sz="0" w:space="0" w:color="auto"/>
        <w:left w:val="none" w:sz="0" w:space="0" w:color="auto"/>
        <w:bottom w:val="none" w:sz="0" w:space="0" w:color="auto"/>
        <w:right w:val="none" w:sz="0" w:space="0" w:color="auto"/>
      </w:divBdr>
    </w:div>
    <w:div w:id="997924079">
      <w:bodyDiv w:val="1"/>
      <w:marLeft w:val="0"/>
      <w:marRight w:val="0"/>
      <w:marTop w:val="0"/>
      <w:marBottom w:val="0"/>
      <w:divBdr>
        <w:top w:val="none" w:sz="0" w:space="0" w:color="auto"/>
        <w:left w:val="none" w:sz="0" w:space="0" w:color="auto"/>
        <w:bottom w:val="none" w:sz="0" w:space="0" w:color="auto"/>
        <w:right w:val="none" w:sz="0" w:space="0" w:color="auto"/>
      </w:divBdr>
    </w:div>
    <w:div w:id="1106268460">
      <w:bodyDiv w:val="1"/>
      <w:marLeft w:val="0"/>
      <w:marRight w:val="0"/>
      <w:marTop w:val="0"/>
      <w:marBottom w:val="0"/>
      <w:divBdr>
        <w:top w:val="none" w:sz="0" w:space="0" w:color="auto"/>
        <w:left w:val="none" w:sz="0" w:space="0" w:color="auto"/>
        <w:bottom w:val="none" w:sz="0" w:space="0" w:color="auto"/>
        <w:right w:val="none" w:sz="0" w:space="0" w:color="auto"/>
      </w:divBdr>
    </w:div>
    <w:div w:id="1812284423">
      <w:bodyDiv w:val="1"/>
      <w:marLeft w:val="0"/>
      <w:marRight w:val="0"/>
      <w:marTop w:val="0"/>
      <w:marBottom w:val="0"/>
      <w:divBdr>
        <w:top w:val="none" w:sz="0" w:space="0" w:color="auto"/>
        <w:left w:val="none" w:sz="0" w:space="0" w:color="auto"/>
        <w:bottom w:val="none" w:sz="0" w:space="0" w:color="auto"/>
        <w:right w:val="none" w:sz="0" w:space="0" w:color="auto"/>
      </w:divBdr>
    </w:div>
    <w:div w:id="2019187474">
      <w:bodyDiv w:val="1"/>
      <w:marLeft w:val="0"/>
      <w:marRight w:val="0"/>
      <w:marTop w:val="0"/>
      <w:marBottom w:val="0"/>
      <w:divBdr>
        <w:top w:val="none" w:sz="0" w:space="0" w:color="auto"/>
        <w:left w:val="none" w:sz="0" w:space="0" w:color="auto"/>
        <w:bottom w:val="none" w:sz="0" w:space="0" w:color="auto"/>
        <w:right w:val="none" w:sz="0" w:space="0" w:color="auto"/>
      </w:divBdr>
      <w:divsChild>
        <w:div w:id="286469195">
          <w:marLeft w:val="0"/>
          <w:marRight w:val="0"/>
          <w:marTop w:val="0"/>
          <w:marBottom w:val="360"/>
          <w:divBdr>
            <w:top w:val="none" w:sz="0" w:space="0" w:color="auto"/>
            <w:left w:val="none" w:sz="0" w:space="0" w:color="auto"/>
            <w:bottom w:val="none" w:sz="0" w:space="0" w:color="auto"/>
            <w:right w:val="none" w:sz="0" w:space="0" w:color="auto"/>
          </w:divBdr>
        </w:div>
        <w:div w:id="679814931">
          <w:marLeft w:val="0"/>
          <w:marRight w:val="0"/>
          <w:marTop w:val="0"/>
          <w:marBottom w:val="360"/>
          <w:divBdr>
            <w:top w:val="none" w:sz="0" w:space="0" w:color="auto"/>
            <w:left w:val="none" w:sz="0" w:space="0" w:color="auto"/>
            <w:bottom w:val="none" w:sz="0" w:space="0" w:color="auto"/>
            <w:right w:val="none" w:sz="0" w:space="0" w:color="auto"/>
          </w:divBdr>
        </w:div>
        <w:div w:id="1248079014">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s://so.csdn.net/so/search?q=%E7%81%B5%E6%95%8F%E5%BA%A6&amp;spm=1001.2101.3001.7020"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769</Words>
  <Characters>4386</Characters>
  <Application>Microsoft Office Word</Application>
  <DocSecurity>0</DocSecurity>
  <Lines>36</Lines>
  <Paragraphs>10</Paragraphs>
  <ScaleCrop>false</ScaleCrop>
  <Company/>
  <LinksUpToDate>false</LinksUpToDate>
  <CharactersWithSpaces>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红伟 陈</dc:creator>
  <cp:keywords/>
  <dc:description/>
  <cp:lastModifiedBy>红伟 陈</cp:lastModifiedBy>
  <cp:revision>3</cp:revision>
  <dcterms:created xsi:type="dcterms:W3CDTF">2025-03-05T12:22:00Z</dcterms:created>
  <dcterms:modified xsi:type="dcterms:W3CDTF">2025-03-05T12:22:00Z</dcterms:modified>
</cp:coreProperties>
</file>